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Style1"/>
        <w:widowControl/>
        <w:spacing w:line="240" w:lineRule="auto"/>
        <w:rPr>
          <w:rStyle w:val="FontStyle20"/>
          <w:spacing w:val="0"/>
          <w:sz w:val="24"/>
          <w:szCs w:val="24"/>
        </w:rPr>
      </w:pPr>
      <w:r>
        <w:rPr>
          <w:rStyle w:val="FontStyle19"/>
          <w:spacing w:val="0"/>
          <w:sz w:val="24"/>
          <w:szCs w:val="24"/>
        </w:rPr>
        <w:t>ДОГОВОР ________________</w:t>
      </w:r>
    </w:p>
    <w:p>
      <w:pPr>
        <w:pStyle w:val="Style1"/>
        <w:widowControl/>
        <w:spacing w:line="240" w:lineRule="auto"/>
        <w:rPr>
          <w:rStyle w:val="FontStyle19"/>
          <w:spacing w:val="0"/>
          <w:sz w:val="24"/>
          <w:szCs w:val="24"/>
        </w:rPr>
      </w:pPr>
      <w:r>
        <w:rPr>
          <w:rStyle w:val="FontStyle19"/>
          <w:spacing w:val="0"/>
          <w:sz w:val="24"/>
          <w:szCs w:val="24"/>
        </w:rPr>
        <w:t>НА ОКАЗАНИЕ УСЛУГ</w:t>
      </w:r>
    </w:p>
    <w:p>
      <w:pPr>
        <w:pStyle w:val="Style1"/>
        <w:widowControl/>
        <w:spacing w:line="240" w:lineRule="auto"/>
        <w:jc w:val="both"/>
      </w:pPr>
    </w:p>
    <w:p>
      <w:pPr>
        <w:pStyle w:val="Style1"/>
        <w:widowControl/>
        <w:spacing w:line="240" w:lineRule="auto"/>
        <w:jc w:val="both"/>
      </w:pPr>
    </w:p>
    <w:p>
      <w:pPr>
        <w:pStyle w:val="Style1"/>
        <w:widowControl/>
        <w:tabs>
          <w:tab w:val="left" w:pos="7776"/>
        </w:tabs>
        <w:spacing w:line="240" w:lineRule="auto"/>
        <w:jc w:val="both"/>
        <w:rPr>
          <w:rStyle w:val="FontStyle19"/>
          <w:spacing w:val="0"/>
          <w:sz w:val="24"/>
          <w:szCs w:val="24"/>
        </w:rPr>
      </w:pPr>
      <w:r>
        <w:rPr>
          <w:rStyle w:val="FontStyle19"/>
          <w:spacing w:val="0"/>
          <w:sz w:val="24"/>
          <w:szCs w:val="24"/>
        </w:rPr>
        <w:t xml:space="preserve">г. Нур-Султан                                                                                         </w:t>
      </w:r>
      <w:r>
        <w:rPr>
          <w:rStyle w:val="FontStyle20"/>
          <w:b/>
          <w:spacing w:val="0"/>
          <w:sz w:val="24"/>
          <w:szCs w:val="24"/>
        </w:rPr>
        <w:t>«__</w:t>
      </w:r>
      <w:r>
        <w:rPr>
          <w:rStyle w:val="FontStyle20"/>
          <w:b/>
          <w:spacing w:val="0"/>
          <w:sz w:val="24"/>
          <w:szCs w:val="24"/>
          <w:lang w:val="kk-KZ"/>
        </w:rPr>
        <w:t xml:space="preserve">»__________ </w:t>
      </w:r>
      <w:r>
        <w:rPr>
          <w:rStyle w:val="FontStyle20"/>
          <w:b/>
          <w:spacing w:val="0"/>
          <w:sz w:val="24"/>
          <w:szCs w:val="24"/>
        </w:rPr>
        <w:t xml:space="preserve"> 2019 </w:t>
      </w:r>
      <w:r>
        <w:rPr>
          <w:rStyle w:val="FontStyle19"/>
          <w:spacing w:val="0"/>
          <w:sz w:val="24"/>
          <w:szCs w:val="24"/>
        </w:rPr>
        <w:t>года</w:t>
      </w:r>
    </w:p>
    <w:p>
      <w:pPr>
        <w:pStyle w:val="Style3"/>
        <w:widowControl/>
        <w:spacing w:line="240" w:lineRule="auto"/>
        <w:rPr>
          <w:b/>
        </w:rPr>
      </w:pPr>
    </w:p>
    <w:p>
      <w:pPr>
        <w:shd w:val="clear" w:color="auto" w:fill="FFFFFF"/>
        <w:spacing w:after="0" w:line="240" w:lineRule="auto"/>
        <w:ind w:firstLine="708"/>
        <w:jc w:val="both"/>
        <w:rPr>
          <w:rStyle w:val="FontStyle23"/>
          <w:spacing w:val="0"/>
          <w:sz w:val="24"/>
          <w:szCs w:val="24"/>
          <w:lang w:val="kk-KZ"/>
        </w:rPr>
      </w:pPr>
      <w:r>
        <w:rPr>
          <w:rFonts w:ascii="Times New Roman" w:hAnsi="Times New Roman"/>
          <w:b/>
          <w:sz w:val="24"/>
          <w:szCs w:val="24"/>
        </w:rPr>
        <w:t>___________________________________________</w:t>
      </w:r>
      <w:r>
        <w:rPr>
          <w:rStyle w:val="FontStyle23"/>
          <w:bCs/>
          <w:spacing w:val="0"/>
          <w:sz w:val="24"/>
          <w:szCs w:val="24"/>
          <w:lang w:val="kk-KZ"/>
        </w:rPr>
        <w:t xml:space="preserve">, </w:t>
      </w:r>
      <w:r>
        <w:rPr>
          <w:rStyle w:val="FontStyle23"/>
          <w:spacing w:val="0"/>
          <w:sz w:val="24"/>
          <w:szCs w:val="24"/>
          <w:lang w:val="kk-KZ"/>
        </w:rPr>
        <w:t xml:space="preserve">именуемый в дальнейшем </w:t>
      </w:r>
      <w:r>
        <w:rPr>
          <w:rStyle w:val="FontStyle23"/>
          <w:b/>
          <w:bCs/>
          <w:spacing w:val="0"/>
          <w:sz w:val="24"/>
          <w:szCs w:val="24"/>
          <w:lang w:val="kk-KZ"/>
        </w:rPr>
        <w:t xml:space="preserve">«Исполнитель», </w:t>
      </w:r>
      <w:r>
        <w:rPr>
          <w:rStyle w:val="FontStyle23"/>
          <w:spacing w:val="0"/>
          <w:sz w:val="24"/>
          <w:szCs w:val="24"/>
          <w:lang w:val="kk-KZ"/>
        </w:rPr>
        <w:t>в лице___________________________, действующего на основании ___________________________________</w:t>
      </w:r>
      <w:r>
        <w:rPr>
          <w:rStyle w:val="FontStyle23"/>
          <w:spacing w:val="0"/>
          <w:sz w:val="24"/>
          <w:szCs w:val="24"/>
        </w:rPr>
        <w:t>,</w:t>
      </w:r>
      <w:r>
        <w:rPr>
          <w:rStyle w:val="FontStyle23"/>
          <w:spacing w:val="0"/>
          <w:sz w:val="24"/>
          <w:szCs w:val="24"/>
          <w:lang w:val="kk-KZ"/>
        </w:rPr>
        <w:t xml:space="preserve"> с одной стороны, и</w:t>
      </w:r>
    </w:p>
    <w:p>
      <w:pPr>
        <w:shd w:val="clear" w:color="auto" w:fill="FFFFFF"/>
        <w:spacing w:after="0" w:line="240" w:lineRule="auto"/>
        <w:ind w:firstLine="708"/>
        <w:jc w:val="both"/>
        <w:rPr>
          <w:rStyle w:val="FontStyle23"/>
          <w:b/>
          <w:spacing w:val="0"/>
          <w:sz w:val="24"/>
          <w:szCs w:val="24"/>
        </w:rPr>
      </w:pPr>
      <w:r>
        <w:rPr>
          <w:rStyle w:val="FontStyle23"/>
          <w:b/>
          <w:spacing w:val="0"/>
          <w:sz w:val="24"/>
          <w:szCs w:val="24"/>
          <w:lang w:val="kk-KZ"/>
        </w:rPr>
        <w:t>ТОО «Росатом Центральная Азия»</w:t>
      </w:r>
      <w:r>
        <w:rPr>
          <w:rStyle w:val="FontStyle23"/>
          <w:spacing w:val="0"/>
          <w:sz w:val="24"/>
          <w:szCs w:val="24"/>
          <w:lang w:val="kk-KZ"/>
        </w:rPr>
        <w:t xml:space="preserve">, </w:t>
      </w:r>
      <w:r>
        <w:rPr>
          <w:rStyle w:val="FontStyle23"/>
          <w:bCs/>
          <w:spacing w:val="0"/>
          <w:sz w:val="24"/>
          <w:szCs w:val="24"/>
          <w:lang w:val="kk-KZ"/>
        </w:rPr>
        <w:t xml:space="preserve">учрежденное в соответствии с законодательством Руспублики Казахстан, </w:t>
      </w:r>
      <w:r>
        <w:rPr>
          <w:rStyle w:val="FontStyle23"/>
          <w:spacing w:val="0"/>
          <w:sz w:val="24"/>
          <w:szCs w:val="24"/>
          <w:lang w:val="kk-KZ"/>
        </w:rPr>
        <w:t>именуемое в дальнейшем «</w:t>
      </w:r>
      <w:r>
        <w:rPr>
          <w:rStyle w:val="FontStyle23"/>
          <w:b/>
          <w:spacing w:val="0"/>
          <w:sz w:val="24"/>
          <w:szCs w:val="24"/>
          <w:lang w:val="kk-KZ"/>
        </w:rPr>
        <w:t>Заказчик</w:t>
      </w:r>
      <w:r>
        <w:rPr>
          <w:rStyle w:val="FontStyle23"/>
          <w:spacing w:val="0"/>
          <w:sz w:val="24"/>
          <w:szCs w:val="24"/>
          <w:lang w:val="kk-KZ"/>
        </w:rPr>
        <w:t xml:space="preserve">», в лице Генерального директора Громова Сергея Сергеевича, действующего на основании Устава, совместно именуемые </w:t>
      </w:r>
      <w:r>
        <w:rPr>
          <w:rStyle w:val="FontStyle23"/>
          <w:b/>
          <w:spacing w:val="0"/>
          <w:sz w:val="24"/>
          <w:szCs w:val="24"/>
          <w:lang w:val="kk-KZ"/>
        </w:rPr>
        <w:t>«Стороны»</w:t>
      </w:r>
      <w:r>
        <w:rPr>
          <w:rStyle w:val="FontStyle23"/>
          <w:spacing w:val="0"/>
          <w:sz w:val="24"/>
          <w:szCs w:val="24"/>
          <w:lang w:val="kk-KZ"/>
        </w:rPr>
        <w:t xml:space="preserve">, а по отдельности </w:t>
      </w:r>
      <w:r>
        <w:rPr>
          <w:rStyle w:val="FontStyle23"/>
          <w:b/>
          <w:spacing w:val="0"/>
          <w:sz w:val="24"/>
          <w:szCs w:val="24"/>
          <w:lang w:val="kk-KZ"/>
        </w:rPr>
        <w:t>«Сторона»</w:t>
      </w:r>
      <w:r>
        <w:rPr>
          <w:rStyle w:val="FontStyle23"/>
          <w:spacing w:val="0"/>
          <w:sz w:val="24"/>
          <w:szCs w:val="24"/>
        </w:rPr>
        <w:t>, заключили настоящий Договор на оказание услуг (далее по тексту «Договор») о нижеследующем:</w:t>
      </w:r>
    </w:p>
    <w:p>
      <w:pPr>
        <w:pStyle w:val="Style1"/>
        <w:widowControl/>
        <w:spacing w:line="240" w:lineRule="auto"/>
      </w:pPr>
    </w:p>
    <w:p>
      <w:pPr>
        <w:pStyle w:val="Style1"/>
        <w:widowControl/>
        <w:numPr>
          <w:ilvl w:val="0"/>
          <w:numId w:val="2"/>
        </w:numPr>
        <w:tabs>
          <w:tab w:val="clear" w:pos="1005"/>
          <w:tab w:val="left" w:pos="284"/>
        </w:tabs>
        <w:spacing w:line="240" w:lineRule="auto"/>
        <w:ind w:left="0" w:firstLine="0"/>
        <w:rPr>
          <w:rStyle w:val="FontStyle19"/>
          <w:spacing w:val="0"/>
          <w:sz w:val="24"/>
          <w:szCs w:val="24"/>
        </w:rPr>
      </w:pPr>
      <w:bookmarkStart w:id="0" w:name="_GoBack"/>
      <w:bookmarkEnd w:id="0"/>
      <w:r>
        <w:rPr>
          <w:rStyle w:val="FontStyle19"/>
          <w:spacing w:val="0"/>
          <w:sz w:val="24"/>
          <w:szCs w:val="24"/>
        </w:rPr>
        <w:t>ПРЕДМЕТ ДОГОВОРА</w:t>
      </w:r>
    </w:p>
    <w:p>
      <w:pPr>
        <w:pStyle w:val="Style5"/>
        <w:widowControl/>
        <w:numPr>
          <w:ilvl w:val="1"/>
          <w:numId w:val="2"/>
        </w:numPr>
        <w:spacing w:line="240" w:lineRule="auto"/>
        <w:ind w:left="0" w:firstLine="709"/>
        <w:rPr>
          <w:rStyle w:val="FontStyle23"/>
          <w:spacing w:val="0"/>
          <w:sz w:val="24"/>
          <w:szCs w:val="24"/>
        </w:rPr>
      </w:pPr>
      <w:r>
        <w:rPr>
          <w:rStyle w:val="FontStyle23"/>
          <w:spacing w:val="0"/>
          <w:sz w:val="24"/>
          <w:szCs w:val="24"/>
        </w:rPr>
        <w:t>Заказчик поручает и оплачивает, а Исполнитель обязуется оказать Заказчику услуги по информационному обслуживанию в Республике Узбекистан (далее –Услуги) согласно Техническому заданию (Приложение №1) к настоящему Договору</w:t>
      </w:r>
      <w:r>
        <w:rPr>
          <w:color w:val="000000"/>
          <w:lang w:val="kk-KZ"/>
        </w:rPr>
        <w:t xml:space="preserve">, </w:t>
      </w:r>
      <w:r>
        <w:rPr>
          <w:rStyle w:val="FontStyle23"/>
          <w:spacing w:val="0"/>
          <w:sz w:val="24"/>
          <w:szCs w:val="24"/>
        </w:rPr>
        <w:t>которое является неотъемлемой частью настоящего Договора.</w:t>
      </w:r>
    </w:p>
    <w:p>
      <w:pPr>
        <w:pStyle w:val="Style5"/>
        <w:widowControl/>
        <w:numPr>
          <w:ilvl w:val="1"/>
          <w:numId w:val="2"/>
        </w:numPr>
        <w:spacing w:line="240" w:lineRule="auto"/>
        <w:ind w:left="0" w:firstLine="709"/>
        <w:rPr>
          <w:rStyle w:val="FontStyle23"/>
          <w:spacing w:val="0"/>
          <w:sz w:val="24"/>
          <w:szCs w:val="24"/>
        </w:rPr>
      </w:pPr>
      <w:r>
        <w:t>Перечень Услуг, сроки и условия их оказания приведены в Техническом задании.</w:t>
      </w:r>
    </w:p>
    <w:p>
      <w:pPr>
        <w:pStyle w:val="Style6"/>
        <w:widowControl/>
        <w:tabs>
          <w:tab w:val="left" w:pos="284"/>
        </w:tabs>
        <w:rPr>
          <w:rStyle w:val="FontStyle23"/>
          <w:b/>
          <w:spacing w:val="0"/>
          <w:sz w:val="24"/>
          <w:szCs w:val="24"/>
        </w:rPr>
      </w:pPr>
    </w:p>
    <w:p>
      <w:pPr>
        <w:pStyle w:val="Style6"/>
        <w:widowControl/>
        <w:numPr>
          <w:ilvl w:val="0"/>
          <w:numId w:val="2"/>
        </w:numPr>
        <w:jc w:val="center"/>
        <w:rPr>
          <w:rStyle w:val="FontStyle19"/>
          <w:spacing w:val="0"/>
          <w:sz w:val="24"/>
          <w:szCs w:val="24"/>
        </w:rPr>
      </w:pPr>
      <w:r>
        <w:rPr>
          <w:rStyle w:val="FontStyle19"/>
          <w:spacing w:val="0"/>
          <w:sz w:val="24"/>
          <w:szCs w:val="24"/>
        </w:rPr>
        <w:t>ПРАВА И ОБЯЗАННОСТИ СТОРОН</w:t>
      </w:r>
    </w:p>
    <w:p>
      <w:pPr>
        <w:pStyle w:val="Style10"/>
        <w:widowControl/>
        <w:ind w:firstLine="709"/>
        <w:rPr>
          <w:rStyle w:val="FontStyle19"/>
          <w:spacing w:val="0"/>
          <w:sz w:val="24"/>
          <w:szCs w:val="24"/>
        </w:rPr>
      </w:pPr>
      <w:r>
        <w:rPr>
          <w:rStyle w:val="FontStyle23"/>
          <w:spacing w:val="0"/>
          <w:sz w:val="24"/>
          <w:szCs w:val="24"/>
        </w:rPr>
        <w:t>2</w:t>
      </w:r>
      <w:r>
        <w:rPr>
          <w:rStyle w:val="FontStyle19"/>
          <w:b w:val="0"/>
          <w:spacing w:val="0"/>
          <w:sz w:val="24"/>
          <w:szCs w:val="24"/>
        </w:rPr>
        <w:t>.1.</w:t>
      </w:r>
      <w:r>
        <w:rPr>
          <w:rStyle w:val="FontStyle19"/>
          <w:b w:val="0"/>
          <w:bCs w:val="0"/>
          <w:spacing w:val="0"/>
          <w:sz w:val="24"/>
          <w:szCs w:val="24"/>
        </w:rPr>
        <w:tab/>
      </w:r>
      <w:r>
        <w:rPr>
          <w:rStyle w:val="FontStyle19"/>
          <w:spacing w:val="0"/>
          <w:sz w:val="24"/>
          <w:szCs w:val="24"/>
        </w:rPr>
        <w:t>Заказчик обязуется:</w:t>
      </w:r>
    </w:p>
    <w:p>
      <w:pPr>
        <w:pStyle w:val="Style8"/>
        <w:widowControl/>
        <w:numPr>
          <w:ilvl w:val="0"/>
          <w:numId w:val="4"/>
        </w:numPr>
        <w:spacing w:line="240" w:lineRule="auto"/>
        <w:ind w:firstLine="709"/>
        <w:rPr>
          <w:rStyle w:val="FontStyle23"/>
          <w:spacing w:val="0"/>
          <w:sz w:val="24"/>
          <w:szCs w:val="24"/>
        </w:rPr>
      </w:pPr>
      <w:r>
        <w:rPr>
          <w:rStyle w:val="FontStyle23"/>
          <w:spacing w:val="0"/>
          <w:sz w:val="24"/>
          <w:szCs w:val="24"/>
        </w:rPr>
        <w:t>Предоставить Исполнителю материалы и сведения, необходимые для оказания Услуг.</w:t>
      </w:r>
    </w:p>
    <w:p>
      <w:pPr>
        <w:pStyle w:val="Style8"/>
        <w:widowControl/>
        <w:numPr>
          <w:ilvl w:val="0"/>
          <w:numId w:val="4"/>
        </w:numPr>
        <w:spacing w:line="240" w:lineRule="auto"/>
        <w:ind w:firstLine="709"/>
        <w:rPr>
          <w:rStyle w:val="FontStyle23"/>
          <w:spacing w:val="0"/>
          <w:sz w:val="24"/>
          <w:szCs w:val="24"/>
        </w:rPr>
      </w:pPr>
      <w:r>
        <w:rPr>
          <w:rStyle w:val="FontStyle23"/>
          <w:spacing w:val="0"/>
          <w:sz w:val="24"/>
          <w:szCs w:val="24"/>
        </w:rPr>
        <w:t>Оплатить Услуги Исполнителя в порядке и на условиях настоящего Договора и Приложений к нему.</w:t>
      </w:r>
    </w:p>
    <w:p>
      <w:pPr>
        <w:pStyle w:val="Style5"/>
        <w:widowControl/>
        <w:numPr>
          <w:ilvl w:val="0"/>
          <w:numId w:val="4"/>
        </w:numPr>
        <w:spacing w:line="240" w:lineRule="auto"/>
        <w:ind w:firstLine="709"/>
        <w:rPr>
          <w:rStyle w:val="FontStyle23"/>
          <w:spacing w:val="0"/>
          <w:sz w:val="24"/>
          <w:szCs w:val="24"/>
        </w:rPr>
      </w:pPr>
      <w:r>
        <w:rPr>
          <w:rStyle w:val="FontStyle23"/>
          <w:spacing w:val="0"/>
          <w:sz w:val="24"/>
          <w:szCs w:val="24"/>
        </w:rPr>
        <w:t>Принять оказанные Услуги по двустороннему Акту оказанных услуг, в соответствии с Техническим заданием.</w:t>
      </w:r>
    </w:p>
    <w:p>
      <w:pPr>
        <w:pStyle w:val="Style8"/>
        <w:widowControl/>
        <w:numPr>
          <w:ilvl w:val="0"/>
          <w:numId w:val="4"/>
        </w:numPr>
        <w:spacing w:line="240" w:lineRule="auto"/>
        <w:ind w:firstLine="709"/>
        <w:rPr>
          <w:rStyle w:val="FontStyle23"/>
          <w:spacing w:val="0"/>
          <w:sz w:val="24"/>
          <w:szCs w:val="24"/>
        </w:rPr>
      </w:pPr>
      <w:r>
        <w:rPr>
          <w:rStyle w:val="FontStyle23"/>
          <w:spacing w:val="0"/>
          <w:sz w:val="24"/>
          <w:szCs w:val="24"/>
        </w:rPr>
        <w:t>Назначить ответственное лицо по осуществлению контроля за ходом оказания Услуг, их качеством и полнотой, указав контактные данные (Иманалиева Мадина Нурлановна, Imanaliyeva@rosatom.com, +7 777 7789922)</w:t>
      </w:r>
    </w:p>
    <w:p>
      <w:pPr>
        <w:pStyle w:val="Style10"/>
        <w:widowControl/>
        <w:ind w:firstLine="709"/>
        <w:jc w:val="both"/>
        <w:rPr>
          <w:rStyle w:val="FontStyle19"/>
          <w:spacing w:val="0"/>
          <w:sz w:val="24"/>
          <w:szCs w:val="24"/>
        </w:rPr>
      </w:pPr>
      <w:r>
        <w:rPr>
          <w:rStyle w:val="FontStyle20"/>
          <w:spacing w:val="0"/>
          <w:sz w:val="24"/>
          <w:szCs w:val="24"/>
        </w:rPr>
        <w:t>2.2.</w:t>
      </w:r>
      <w:r>
        <w:rPr>
          <w:rStyle w:val="FontStyle20"/>
          <w:spacing w:val="0"/>
          <w:sz w:val="24"/>
          <w:szCs w:val="24"/>
        </w:rPr>
        <w:tab/>
      </w:r>
      <w:r>
        <w:rPr>
          <w:rStyle w:val="FontStyle19"/>
          <w:spacing w:val="0"/>
          <w:sz w:val="24"/>
          <w:szCs w:val="24"/>
        </w:rPr>
        <w:t>Заказчик вправе:</w:t>
      </w:r>
    </w:p>
    <w:p>
      <w:pPr>
        <w:pStyle w:val="Style8"/>
        <w:widowControl/>
        <w:numPr>
          <w:ilvl w:val="0"/>
          <w:numId w:val="5"/>
        </w:numPr>
        <w:tabs>
          <w:tab w:val="left" w:pos="993"/>
        </w:tabs>
        <w:spacing w:line="240" w:lineRule="auto"/>
        <w:ind w:firstLine="709"/>
        <w:rPr>
          <w:rStyle w:val="FontStyle23"/>
          <w:spacing w:val="0"/>
          <w:sz w:val="24"/>
          <w:szCs w:val="24"/>
        </w:rPr>
      </w:pPr>
      <w:r>
        <w:rPr>
          <w:rStyle w:val="FontStyle23"/>
          <w:spacing w:val="0"/>
          <w:sz w:val="24"/>
          <w:szCs w:val="24"/>
        </w:rPr>
        <w:t>В случае существенного нарушения Исполнителем условий Договора отказаться от приемки Услуг и/или Договора, письменно уведомив об этом Исполнителя за 5 (пять) календарных дней, а также потребовать возмещения причиненного ущерба.</w:t>
      </w:r>
    </w:p>
    <w:p>
      <w:pPr>
        <w:pStyle w:val="Style8"/>
        <w:widowControl/>
        <w:numPr>
          <w:ilvl w:val="0"/>
          <w:numId w:val="5"/>
        </w:numPr>
        <w:spacing w:line="240" w:lineRule="auto"/>
        <w:ind w:firstLine="709"/>
        <w:rPr>
          <w:rStyle w:val="FontStyle23"/>
          <w:spacing w:val="0"/>
          <w:sz w:val="24"/>
          <w:szCs w:val="24"/>
        </w:rPr>
      </w:pPr>
      <w:r>
        <w:rPr>
          <w:rStyle w:val="FontStyle23"/>
          <w:spacing w:val="0"/>
          <w:sz w:val="24"/>
          <w:szCs w:val="24"/>
        </w:rPr>
        <w:t>В одностороннем порядке расторгнуть Договор, письменно предупредив об этом Исполнителя за 15 (пятнадцать) календарных дней до предполагаемой даты расторжения Договора.</w:t>
      </w:r>
    </w:p>
    <w:p>
      <w:pPr>
        <w:pStyle w:val="Style10"/>
        <w:widowControl/>
        <w:ind w:firstLine="709"/>
        <w:rPr>
          <w:rStyle w:val="FontStyle19"/>
          <w:spacing w:val="0"/>
          <w:sz w:val="24"/>
          <w:szCs w:val="24"/>
        </w:rPr>
      </w:pPr>
      <w:r>
        <w:rPr>
          <w:rStyle w:val="FontStyle23"/>
          <w:spacing w:val="0"/>
          <w:sz w:val="24"/>
          <w:szCs w:val="24"/>
        </w:rPr>
        <w:t>2</w:t>
      </w:r>
      <w:r>
        <w:rPr>
          <w:rStyle w:val="FontStyle19"/>
          <w:b w:val="0"/>
          <w:spacing w:val="0"/>
          <w:sz w:val="24"/>
          <w:szCs w:val="24"/>
        </w:rPr>
        <w:t>.3</w:t>
      </w:r>
      <w:r>
        <w:rPr>
          <w:rStyle w:val="FontStyle19"/>
          <w:b w:val="0"/>
          <w:bCs w:val="0"/>
          <w:spacing w:val="0"/>
          <w:sz w:val="24"/>
          <w:szCs w:val="24"/>
        </w:rPr>
        <w:tab/>
      </w:r>
      <w:r>
        <w:rPr>
          <w:rStyle w:val="FontStyle19"/>
          <w:spacing w:val="0"/>
          <w:sz w:val="24"/>
          <w:szCs w:val="24"/>
        </w:rPr>
        <w:t>Исполнитель обязуется:</w:t>
      </w:r>
    </w:p>
    <w:p>
      <w:pPr>
        <w:pStyle w:val="Style3"/>
        <w:widowControl/>
        <w:numPr>
          <w:ilvl w:val="0"/>
          <w:numId w:val="6"/>
        </w:numPr>
        <w:spacing w:line="240" w:lineRule="auto"/>
        <w:ind w:left="0" w:firstLine="709"/>
        <w:rPr>
          <w:rStyle w:val="FontStyle23"/>
          <w:spacing w:val="0"/>
          <w:sz w:val="24"/>
          <w:szCs w:val="24"/>
        </w:rPr>
      </w:pPr>
      <w:r>
        <w:rPr>
          <w:rStyle w:val="FontStyle23"/>
          <w:spacing w:val="0"/>
          <w:sz w:val="24"/>
          <w:szCs w:val="24"/>
        </w:rPr>
        <w:t>Оказать Услуги надлежащего (высокого) качества, в соответствии с требованиями обязательных норм и правил, действующих в Республике Казахстан и Республике Узбекистан, в точном соответствии с требованиями к содержанию Услуг, указанными Заказчиком, в сроки, установленные Договором и Приложениями.</w:t>
      </w:r>
    </w:p>
    <w:p>
      <w:pPr>
        <w:pStyle w:val="Style3"/>
        <w:widowControl/>
        <w:numPr>
          <w:ilvl w:val="0"/>
          <w:numId w:val="6"/>
        </w:numPr>
        <w:spacing w:line="240" w:lineRule="auto"/>
        <w:ind w:left="0" w:firstLine="709"/>
        <w:rPr>
          <w:rStyle w:val="FontStyle23"/>
          <w:spacing w:val="0"/>
          <w:sz w:val="24"/>
          <w:szCs w:val="24"/>
        </w:rPr>
      </w:pPr>
      <w:r>
        <w:rPr>
          <w:rStyle w:val="FontStyle23"/>
          <w:spacing w:val="0"/>
          <w:sz w:val="24"/>
          <w:szCs w:val="24"/>
        </w:rPr>
        <w:t xml:space="preserve">Предоставлять Заказчику после окончания каждого отчетного периода подписанный со стороны Исполнителя Акт об оказании услуг с приложенным к нему Отчетом Исполнителя о проделанной в отчетный период работе согласно Техническому заданию в сроки, указанные в пункте 3.5 Договора.  </w:t>
      </w:r>
    </w:p>
    <w:p>
      <w:pPr>
        <w:pStyle w:val="Style11"/>
        <w:widowControl/>
        <w:numPr>
          <w:ilvl w:val="0"/>
          <w:numId w:val="6"/>
        </w:numPr>
        <w:spacing w:line="240" w:lineRule="auto"/>
        <w:ind w:left="0" w:firstLine="709"/>
        <w:rPr>
          <w:rStyle w:val="FontStyle23"/>
          <w:spacing w:val="0"/>
          <w:sz w:val="24"/>
          <w:szCs w:val="24"/>
        </w:rPr>
      </w:pPr>
      <w:r>
        <w:rPr>
          <w:rStyle w:val="FontStyle23"/>
          <w:spacing w:val="0"/>
          <w:sz w:val="24"/>
          <w:szCs w:val="24"/>
        </w:rPr>
        <w:t>Передать оказанные Услуги по двустороннему Акту оказанных услуг.</w:t>
      </w:r>
    </w:p>
    <w:p>
      <w:pPr>
        <w:pStyle w:val="Style8"/>
        <w:widowControl/>
        <w:numPr>
          <w:ilvl w:val="0"/>
          <w:numId w:val="6"/>
        </w:numPr>
        <w:spacing w:line="240" w:lineRule="auto"/>
        <w:ind w:left="0" w:firstLine="709"/>
        <w:rPr>
          <w:rStyle w:val="FontStyle23"/>
          <w:spacing w:val="0"/>
          <w:sz w:val="24"/>
          <w:szCs w:val="24"/>
        </w:rPr>
      </w:pPr>
      <w:r>
        <w:rPr>
          <w:rStyle w:val="FontStyle23"/>
          <w:spacing w:val="0"/>
          <w:sz w:val="24"/>
          <w:szCs w:val="24"/>
        </w:rPr>
        <w:lastRenderedPageBreak/>
        <w:t>Назначить ответственное лицо по осуществлению контроля за ходом оказания Услуг, их качеством и полнотой, указав контактные данные (__________________________________________________________________________).</w:t>
      </w:r>
    </w:p>
    <w:p>
      <w:pPr>
        <w:pStyle w:val="Style8"/>
        <w:widowControl/>
        <w:numPr>
          <w:ilvl w:val="0"/>
          <w:numId w:val="6"/>
        </w:numPr>
        <w:spacing w:line="240" w:lineRule="auto"/>
        <w:ind w:left="0" w:firstLine="709"/>
        <w:rPr>
          <w:rStyle w:val="FontStyle23"/>
          <w:spacing w:val="0"/>
          <w:sz w:val="24"/>
          <w:szCs w:val="24"/>
        </w:rPr>
      </w:pPr>
      <w:r>
        <w:rPr>
          <w:rStyle w:val="FontStyle23"/>
          <w:spacing w:val="0"/>
          <w:sz w:val="24"/>
          <w:szCs w:val="24"/>
        </w:rPr>
        <w:t>В целях применения к настоящему Договору Соглашения между Правительством Республики Казахстан и ____________________</w:t>
      </w:r>
      <w:r>
        <w:rPr>
          <w:rStyle w:val="FontStyle23"/>
          <w:i/>
          <w:spacing w:val="0"/>
          <w:sz w:val="24"/>
          <w:szCs w:val="24"/>
        </w:rPr>
        <w:t xml:space="preserve">(наименование государства, резидентом которого является Исполнитель) </w:t>
      </w:r>
      <w:r>
        <w:rPr>
          <w:rStyle w:val="FontStyle23"/>
          <w:spacing w:val="0"/>
          <w:sz w:val="24"/>
          <w:szCs w:val="24"/>
        </w:rPr>
        <w:t>об избежании двойного налогообложения доходов и имущества от _____________</w:t>
      </w:r>
      <w:r>
        <w:rPr>
          <w:rStyle w:val="FontStyle23"/>
          <w:i/>
          <w:spacing w:val="0"/>
          <w:sz w:val="24"/>
          <w:szCs w:val="24"/>
        </w:rPr>
        <w:t>(реквизиты документа)</w:t>
      </w:r>
      <w:r>
        <w:rPr>
          <w:rStyle w:val="FontStyle23"/>
          <w:spacing w:val="0"/>
          <w:sz w:val="24"/>
          <w:szCs w:val="24"/>
        </w:rPr>
        <w:t>, Исполнитель обязуется предоставить документ, подтверждающий его резидентство в __________________</w:t>
      </w:r>
      <w:r>
        <w:rPr>
          <w:rStyle w:val="FontStyle23"/>
          <w:i/>
          <w:spacing w:val="0"/>
          <w:sz w:val="24"/>
          <w:szCs w:val="24"/>
        </w:rPr>
        <w:t>(наименование государства, резидентом которого является Исполнитель)</w:t>
      </w:r>
      <w:r>
        <w:rPr>
          <w:rStyle w:val="FontStyle23"/>
          <w:spacing w:val="0"/>
          <w:sz w:val="24"/>
          <w:szCs w:val="24"/>
        </w:rPr>
        <w:t xml:space="preserve"> в 2019 году и отдельный документ подтверждающий его резидентство в __________________  в 2020 году, выданные уполномоченным государственным органом __________________ с проставлением апостиля на данных документах. </w:t>
      </w:r>
    </w:p>
    <w:p>
      <w:pPr>
        <w:pStyle w:val="Style8"/>
        <w:widowControl/>
        <w:spacing w:line="240" w:lineRule="auto"/>
        <w:ind w:left="709" w:firstLine="0"/>
        <w:rPr>
          <w:rStyle w:val="FontStyle19"/>
          <w:rFonts w:eastAsiaTheme="minorEastAsia"/>
          <w:b w:val="0"/>
          <w:spacing w:val="0"/>
          <w:sz w:val="24"/>
          <w:szCs w:val="24"/>
        </w:rPr>
      </w:pPr>
      <w:r>
        <w:rPr>
          <w:rStyle w:val="FontStyle23"/>
          <w:i/>
          <w:spacing w:val="0"/>
          <w:sz w:val="24"/>
          <w:szCs w:val="24"/>
        </w:rPr>
        <w:t>Пункт 2.3.5 не используется в Договоре, если Исполнителем является казахстанская компания.</w:t>
      </w:r>
    </w:p>
    <w:p>
      <w:pPr>
        <w:pStyle w:val="Style1"/>
        <w:widowControl/>
        <w:spacing w:line="240" w:lineRule="auto"/>
        <w:ind w:firstLine="709"/>
        <w:jc w:val="left"/>
        <w:rPr>
          <w:rStyle w:val="FontStyle19"/>
          <w:spacing w:val="0"/>
          <w:sz w:val="24"/>
          <w:szCs w:val="24"/>
        </w:rPr>
      </w:pPr>
      <w:r>
        <w:rPr>
          <w:rStyle w:val="FontStyle19"/>
          <w:b w:val="0"/>
          <w:spacing w:val="0"/>
          <w:sz w:val="24"/>
          <w:szCs w:val="24"/>
        </w:rPr>
        <w:t>2.4.</w:t>
      </w:r>
      <w:r>
        <w:rPr>
          <w:rStyle w:val="FontStyle19"/>
          <w:spacing w:val="0"/>
          <w:sz w:val="24"/>
          <w:szCs w:val="24"/>
        </w:rPr>
        <w:tab/>
        <w:t>Исполнитель вправе:</w:t>
      </w:r>
    </w:p>
    <w:p>
      <w:pPr>
        <w:pStyle w:val="Style11"/>
        <w:widowControl/>
        <w:numPr>
          <w:ilvl w:val="0"/>
          <w:numId w:val="7"/>
        </w:numPr>
        <w:spacing w:line="240" w:lineRule="auto"/>
        <w:ind w:left="0" w:firstLine="709"/>
        <w:jc w:val="both"/>
        <w:rPr>
          <w:rStyle w:val="FontStyle23"/>
          <w:spacing w:val="0"/>
          <w:sz w:val="24"/>
          <w:szCs w:val="24"/>
        </w:rPr>
      </w:pPr>
      <w:r>
        <w:rPr>
          <w:rStyle w:val="FontStyle23"/>
          <w:spacing w:val="0"/>
          <w:sz w:val="24"/>
          <w:szCs w:val="24"/>
        </w:rPr>
        <w:t>Требовать оплаты Услуг, а также оплаты Заказчиком пени и штрафов в соответствии с условиями настоящего Договора.</w:t>
      </w:r>
    </w:p>
    <w:p>
      <w:pPr>
        <w:pStyle w:val="Style11"/>
        <w:widowControl/>
        <w:numPr>
          <w:ilvl w:val="0"/>
          <w:numId w:val="7"/>
        </w:numPr>
        <w:spacing w:line="240" w:lineRule="auto"/>
        <w:ind w:left="0" w:firstLine="709"/>
        <w:jc w:val="both"/>
      </w:pPr>
      <w:r>
        <w:t>Привлекать к исполнению своих обязательств по настоящему Договору соисполнителей (третьих лиц) только с предварительного письменного согласия Заказчика.</w:t>
      </w:r>
    </w:p>
    <w:p>
      <w:pPr>
        <w:pStyle w:val="Style11"/>
        <w:widowControl/>
        <w:numPr>
          <w:ilvl w:val="0"/>
          <w:numId w:val="7"/>
        </w:numPr>
        <w:spacing w:line="240" w:lineRule="auto"/>
        <w:ind w:left="0" w:firstLine="709"/>
        <w:jc w:val="both"/>
      </w:pPr>
      <w:r>
        <w:t>В течение одного рабочего дня после заключения договора с соисполнителем (третьим лицом) Исполнитель предоставляет Заказчику заверенную руководителем копию такого договора или справку о его заключении, содержащую следующую информацию: наименование, место нахождения соисполнителя (третьего лица), его регистрационный номер и/или идентификационный номер налогоплательщика, а также предмет и цену договора с соисполнителем (третьим лицом).</w:t>
      </w:r>
    </w:p>
    <w:p>
      <w:pPr>
        <w:pStyle w:val="23"/>
        <w:numPr>
          <w:ilvl w:val="12"/>
          <w:numId w:val="0"/>
        </w:numPr>
        <w:ind w:right="40" w:firstLine="550"/>
        <w:rPr>
          <w:szCs w:val="24"/>
        </w:rPr>
      </w:pPr>
      <w:r>
        <w:rPr>
          <w:szCs w:val="24"/>
        </w:rPr>
        <w:t xml:space="preserve">Привлечение третьих лиц возможно только при: заключении между Заказчиком и соисполнителем соглашения о конфиденциальности и взаимном неразглашении информации. </w:t>
      </w:r>
    </w:p>
    <w:p>
      <w:pPr>
        <w:pStyle w:val="23"/>
        <w:numPr>
          <w:ilvl w:val="12"/>
          <w:numId w:val="0"/>
        </w:numPr>
        <w:ind w:right="40" w:firstLine="550"/>
      </w:pPr>
      <w:r>
        <w:rPr>
          <w:szCs w:val="24"/>
        </w:rPr>
        <w:t>Виды работ, услуг, а также объем привлечения соисполнителей определяются Исполнителем самостоятельно.</w:t>
      </w:r>
    </w:p>
    <w:p>
      <w:pPr>
        <w:pStyle w:val="23"/>
        <w:numPr>
          <w:ilvl w:val="12"/>
          <w:numId w:val="0"/>
        </w:numPr>
        <w:ind w:right="40" w:firstLine="550"/>
        <w:rPr>
          <w:rStyle w:val="FontStyle23"/>
          <w:spacing w:val="0"/>
          <w:sz w:val="24"/>
          <w:szCs w:val="24"/>
        </w:rPr>
      </w:pPr>
      <w:r>
        <w:rPr>
          <w:szCs w:val="24"/>
        </w:rPr>
        <w:t>Исполнитель несет ответственность перед Заказчиком за действия/бездействие соисполнителей как за свои собственные.</w:t>
      </w:r>
    </w:p>
    <w:p>
      <w:pPr>
        <w:pStyle w:val="Style1"/>
        <w:widowControl/>
        <w:tabs>
          <w:tab w:val="left" w:pos="709"/>
        </w:tabs>
        <w:spacing w:line="240" w:lineRule="auto"/>
        <w:jc w:val="left"/>
      </w:pPr>
    </w:p>
    <w:p>
      <w:pPr>
        <w:pStyle w:val="Style1"/>
        <w:widowControl/>
        <w:numPr>
          <w:ilvl w:val="0"/>
          <w:numId w:val="2"/>
        </w:numPr>
        <w:tabs>
          <w:tab w:val="left" w:pos="709"/>
        </w:tabs>
        <w:spacing w:line="240" w:lineRule="auto"/>
        <w:rPr>
          <w:b/>
          <w:bCs/>
        </w:rPr>
      </w:pPr>
      <w:r>
        <w:rPr>
          <w:rStyle w:val="FontStyle19"/>
          <w:spacing w:val="0"/>
          <w:sz w:val="24"/>
          <w:szCs w:val="24"/>
        </w:rPr>
        <w:t>ПОРЯДОК ОПЛАТЫ И ПРИЕМКИ УСЛУГ</w:t>
      </w:r>
    </w:p>
    <w:p>
      <w:pPr>
        <w:pStyle w:val="a3"/>
        <w:numPr>
          <w:ilvl w:val="0"/>
          <w:numId w:val="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Стоимость Услуг по настоящему Договору составляет __________ (</w:t>
      </w:r>
      <w:r>
        <w:rPr>
          <w:rFonts w:ascii="Times New Roman" w:hAnsi="Times New Roman"/>
          <w:i/>
          <w:sz w:val="24"/>
          <w:szCs w:val="24"/>
        </w:rPr>
        <w:t>прописью___________________________________</w:t>
      </w:r>
      <w:r>
        <w:rPr>
          <w:rFonts w:ascii="Times New Roman" w:hAnsi="Times New Roman"/>
          <w:sz w:val="24"/>
          <w:szCs w:val="24"/>
        </w:rPr>
        <w:t xml:space="preserve">) евро, </w:t>
      </w:r>
      <w:r>
        <w:rPr>
          <w:rFonts w:ascii="Times New Roman" w:hAnsi="Times New Roman"/>
          <w:i/>
          <w:sz w:val="24"/>
          <w:szCs w:val="24"/>
        </w:rPr>
        <w:t>с/без НДС</w:t>
      </w:r>
      <w:r>
        <w:rPr>
          <w:rFonts w:ascii="Times New Roman" w:hAnsi="Times New Roman"/>
          <w:sz w:val="24"/>
          <w:szCs w:val="24"/>
        </w:rPr>
        <w:t>.</w:t>
      </w:r>
    </w:p>
    <w:p>
      <w:pPr>
        <w:pStyle w:val="a3"/>
        <w:numPr>
          <w:ilvl w:val="0"/>
          <w:numId w:val="8"/>
        </w:numPr>
        <w:autoSpaceDE w:val="0"/>
        <w:autoSpaceDN w:val="0"/>
        <w:adjustRightInd w:val="0"/>
        <w:spacing w:after="0" w:line="240" w:lineRule="auto"/>
        <w:ind w:left="0" w:firstLine="709"/>
        <w:jc w:val="both"/>
        <w:rPr>
          <w:rStyle w:val="FontStyle23"/>
          <w:spacing w:val="0"/>
          <w:sz w:val="24"/>
          <w:szCs w:val="24"/>
        </w:rPr>
      </w:pPr>
      <w:r>
        <w:rPr>
          <w:rStyle w:val="FontStyle23"/>
          <w:spacing w:val="0"/>
          <w:sz w:val="24"/>
          <w:szCs w:val="24"/>
        </w:rPr>
        <w:t xml:space="preserve">Заказчик оплачивает аванс в размере 30% от стоимости Услуг каждого отчетного периода не позднее 10 (десяти) календарных дней после выставления счета на оплату, но не ранее 15 (пятнадцати) календарных дней до начала отчетного периода. </w:t>
      </w:r>
    </w:p>
    <w:p>
      <w:pPr>
        <w:pStyle w:val="a3"/>
        <w:autoSpaceDE w:val="0"/>
        <w:autoSpaceDN w:val="0"/>
        <w:adjustRightInd w:val="0"/>
        <w:spacing w:after="0" w:line="240" w:lineRule="auto"/>
        <w:ind w:left="0" w:firstLine="709"/>
        <w:jc w:val="both"/>
        <w:rPr>
          <w:rStyle w:val="FontStyle23"/>
          <w:spacing w:val="0"/>
          <w:sz w:val="24"/>
          <w:szCs w:val="24"/>
        </w:rPr>
      </w:pPr>
      <w:r>
        <w:rPr>
          <w:rStyle w:val="FontStyle23"/>
          <w:spacing w:val="0"/>
          <w:sz w:val="24"/>
          <w:szCs w:val="24"/>
        </w:rPr>
        <w:t>Оставшиеся 70% стоимости Услуг каждого отчетного периода Заказчик должен оплатить в течение 30 (тридцати) календарных дней после подписания Сторонами Акта оказанных услуг, предоставления Исполнителем счета-фактуры, Отчета об оказанных Услугах.</w:t>
      </w:r>
    </w:p>
    <w:p>
      <w:pPr>
        <w:pStyle w:val="a3"/>
        <w:numPr>
          <w:ilvl w:val="1"/>
          <w:numId w:val="18"/>
        </w:numPr>
        <w:autoSpaceDE w:val="0"/>
        <w:autoSpaceDN w:val="0"/>
        <w:adjustRightInd w:val="0"/>
        <w:spacing w:after="0" w:line="240" w:lineRule="auto"/>
        <w:ind w:left="0" w:firstLine="709"/>
        <w:jc w:val="both"/>
        <w:rPr>
          <w:rStyle w:val="FontStyle23"/>
          <w:spacing w:val="0"/>
          <w:sz w:val="24"/>
          <w:szCs w:val="24"/>
        </w:rPr>
      </w:pPr>
      <w:r>
        <w:rPr>
          <w:rStyle w:val="FontStyle23"/>
          <w:spacing w:val="0"/>
          <w:sz w:val="24"/>
          <w:szCs w:val="24"/>
        </w:rPr>
        <w:t>Заказчик производит оплату путем перечисления денежных средств на расчетный счет Исполнителя, указанный в разделе 11 настоящего Договора. Датой оплаты Услуг считается дата списания денежных средств с расчетного счета Заказчика.</w:t>
      </w:r>
    </w:p>
    <w:p>
      <w:pPr>
        <w:pStyle w:val="a3"/>
        <w:numPr>
          <w:ilvl w:val="1"/>
          <w:numId w:val="18"/>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Стоимость Услуг Исполнителя включает в себя вознаграждение Исполнителя, все затраты, включая прямые и косвенные расходы на оказание Услуг, налоги, сборы и другие обязательные платежи, связанные с оказанием Услуг; расходы, связанные с оказанием услуг, предусмотренных Договором; </w:t>
      </w:r>
    </w:p>
    <w:p>
      <w:pPr>
        <w:pStyle w:val="a3"/>
        <w:numPr>
          <w:ilvl w:val="1"/>
          <w:numId w:val="18"/>
        </w:numPr>
        <w:autoSpaceDE w:val="0"/>
        <w:autoSpaceDN w:val="0"/>
        <w:adjustRightInd w:val="0"/>
        <w:spacing w:after="0" w:line="240" w:lineRule="auto"/>
        <w:ind w:left="0" w:firstLine="709"/>
        <w:jc w:val="both"/>
        <w:rPr>
          <w:rStyle w:val="FontStyle23"/>
          <w:spacing w:val="0"/>
          <w:sz w:val="24"/>
          <w:szCs w:val="24"/>
        </w:rPr>
      </w:pPr>
      <w:r>
        <w:rPr>
          <w:rFonts w:ascii="Times New Roman" w:hAnsi="Times New Roman"/>
          <w:sz w:val="24"/>
          <w:szCs w:val="24"/>
        </w:rPr>
        <w:t xml:space="preserve">Стоимость Услуг включает стоимость приобретения Исполнителем прав на результаты интеллектуальной деятельности, </w:t>
      </w:r>
      <w:r>
        <w:rPr>
          <w:rFonts w:ascii="Times New Roman" w:eastAsia="Calibri" w:hAnsi="Times New Roman"/>
          <w:sz w:val="24"/>
          <w:szCs w:val="24"/>
          <w:lang w:eastAsia="en-US"/>
        </w:rPr>
        <w:t>принадлежащие</w:t>
      </w:r>
      <w:r>
        <w:rPr>
          <w:rFonts w:ascii="Times New Roman" w:hAnsi="Times New Roman"/>
          <w:sz w:val="24"/>
          <w:szCs w:val="24"/>
        </w:rPr>
        <w:t xml:space="preserve"> третьим лицам, при необходимости их использования для выполнения настоящего Договора. Также стоимость услуг Исполнителя включает вознаграждение Исполнителя за передачу Заказчику в полном </w:t>
      </w:r>
      <w:r>
        <w:rPr>
          <w:rFonts w:ascii="Times New Roman" w:hAnsi="Times New Roman"/>
          <w:sz w:val="24"/>
          <w:szCs w:val="24"/>
        </w:rPr>
        <w:lastRenderedPageBreak/>
        <w:t>объеме прав на результаты интеллектуальной деятельности, возникающие у Заказчика согласно условиям настоящего Договора, а также передачу в собственность Заказчику материальных носителей, в которых выражены результаты оказания услуг, в том числе результаты интеллектуальной деятельности. В данном случае Исполнитель обязан отразить в примечании в Акте сдачи-приемки оказанных Услуг стоимость прав на результаты интеллектуальной собственности или стоимость интеллектуальной собственности переданной Исполнителю, в противном случае считается, что права на результаты интеллектуальной собственности и/или интеллектуальная собственность Заказчику не передавались.</w:t>
      </w:r>
    </w:p>
    <w:p>
      <w:pPr>
        <w:pStyle w:val="Style17"/>
        <w:numPr>
          <w:ilvl w:val="1"/>
          <w:numId w:val="18"/>
        </w:numPr>
        <w:tabs>
          <w:tab w:val="left" w:pos="1134"/>
        </w:tabs>
        <w:spacing w:line="240" w:lineRule="auto"/>
        <w:ind w:left="0" w:firstLine="709"/>
      </w:pPr>
      <w:r>
        <w:t>Не позднее первых 2 (двух) рабочих дней, следующих за окончанием каждого отчетного периода оказания Услуг, Исполнитель представляет Заказчику сканированные копии подписанных Исполнителем Отчета об оказанных Услугах (далее – Отчет), 2 (двух) экземпляров Акта сдачи-приемки оказанных услуг (далее – Акт, Приложение №5 к Договору), счета и счета-фактуры в электронном виде посредством электронной почты на адрес Заказчика.</w:t>
      </w:r>
    </w:p>
    <w:p>
      <w:pPr>
        <w:pStyle w:val="Style17"/>
        <w:numPr>
          <w:ilvl w:val="1"/>
          <w:numId w:val="18"/>
        </w:numPr>
        <w:tabs>
          <w:tab w:val="left" w:pos="1134"/>
        </w:tabs>
        <w:spacing w:line="240" w:lineRule="auto"/>
        <w:ind w:left="0" w:firstLine="709"/>
      </w:pPr>
      <w:r>
        <w:tab/>
        <w:t>Заказчик в течение 5 (пяти) рабочих дней с момента получения отчетных документов по электронной почте обязан согласовать их по электронной почте или предъявить Исполнителю обоснованные замечания и перечень необходимых доработок. Замечания устраняются Исполнителем за его счет в течение 5 (пяти) рабочих дней с момента получения замечаний Заказчика.</w:t>
      </w:r>
    </w:p>
    <w:p>
      <w:pPr>
        <w:pStyle w:val="Style17"/>
        <w:numPr>
          <w:ilvl w:val="1"/>
          <w:numId w:val="18"/>
        </w:numPr>
        <w:tabs>
          <w:tab w:val="left" w:pos="1134"/>
        </w:tabs>
        <w:spacing w:line="240" w:lineRule="auto"/>
        <w:ind w:left="0" w:firstLine="709"/>
      </w:pPr>
      <w:r>
        <w:tab/>
        <w:t>В течение 2 (двух) рабочих дней после получения согласования отчетных документов по электронной почте со стороны Заказчика Исполнитель обязан направить Заказчику на бумажном носителе подписанные оригиналы Отчета, Акта в 2 (двух) экземплярах, счета и счета-фактуры.</w:t>
      </w:r>
    </w:p>
    <w:p>
      <w:pPr>
        <w:pStyle w:val="Style17"/>
        <w:numPr>
          <w:ilvl w:val="1"/>
          <w:numId w:val="18"/>
        </w:numPr>
        <w:tabs>
          <w:tab w:val="left" w:pos="1134"/>
        </w:tabs>
        <w:spacing w:line="240" w:lineRule="auto"/>
        <w:ind w:left="0" w:firstLine="709"/>
      </w:pPr>
      <w:r>
        <w:tab/>
        <w:t>Отчет, Акт, счет, счет-фактура и доверенность должны быть оформлены в соответствии с принятыми нормами Законодательства Республики Казахстан и обычаями делового оборота, содержать все основные реквизиты документа, позволяющие предельно ясно идентифицировать оказанные Услуги, а также должностных лиц, ответственных за совершение сделки.</w:t>
      </w:r>
    </w:p>
    <w:p>
      <w:pPr>
        <w:pStyle w:val="Style17"/>
        <w:widowControl/>
        <w:numPr>
          <w:ilvl w:val="1"/>
          <w:numId w:val="18"/>
        </w:numPr>
        <w:tabs>
          <w:tab w:val="left" w:pos="1134"/>
        </w:tabs>
        <w:spacing w:line="240" w:lineRule="auto"/>
        <w:ind w:left="0" w:firstLine="709"/>
      </w:pPr>
      <w:r>
        <w:tab/>
        <w:t xml:space="preserve">В течение 5 (пяти) рабочих дней со дня получения от Исполнителя подписанных Исполнителем оригиналов Актов, Отчета, счета и счета-фактуры на бумажном носителе Заказчик обязуется подписать их либо предоставить мотивированный отказ от их подписания с перечнем необходимых доработок и сроков их выполнения. Доработка производится силами и за счет средств Исполнителя в течение 5 (пяти) рабочих дней со дня получения от Заказчика мотивированного отказа от подписания Акта сдачи-приемки оказанных услуг. </w:t>
      </w:r>
    </w:p>
    <w:p>
      <w:pPr>
        <w:pStyle w:val="Style17"/>
        <w:widowControl/>
        <w:numPr>
          <w:ilvl w:val="1"/>
          <w:numId w:val="18"/>
        </w:numPr>
        <w:tabs>
          <w:tab w:val="left" w:pos="1134"/>
        </w:tabs>
        <w:spacing w:line="240" w:lineRule="auto"/>
        <w:ind w:left="0" w:firstLine="709"/>
        <w:rPr>
          <w:rStyle w:val="FontStyle23"/>
          <w:spacing w:val="0"/>
          <w:sz w:val="24"/>
          <w:szCs w:val="24"/>
        </w:rPr>
      </w:pPr>
      <w:r>
        <w:t>Акт, подписанный Сторонами, является подтверждением надлежащего исполнения обязательств по Договору.</w:t>
      </w:r>
    </w:p>
    <w:p>
      <w:pPr>
        <w:pStyle w:val="Style17"/>
        <w:widowControl/>
        <w:tabs>
          <w:tab w:val="left" w:pos="709"/>
        </w:tabs>
        <w:spacing w:line="240" w:lineRule="auto"/>
        <w:ind w:firstLine="0"/>
      </w:pPr>
    </w:p>
    <w:p>
      <w:pPr>
        <w:pStyle w:val="a3"/>
        <w:keepNext/>
        <w:numPr>
          <w:ilvl w:val="0"/>
          <w:numId w:val="3"/>
        </w:numPr>
        <w:tabs>
          <w:tab w:val="left" w:pos="709"/>
        </w:tabs>
        <w:spacing w:after="0" w:line="240" w:lineRule="auto"/>
        <w:jc w:val="center"/>
        <w:rPr>
          <w:rStyle w:val="FontStyle19"/>
          <w:b w:val="0"/>
          <w:bCs w:val="0"/>
          <w:spacing w:val="0"/>
          <w:sz w:val="24"/>
          <w:szCs w:val="24"/>
        </w:rPr>
      </w:pPr>
      <w:r>
        <w:rPr>
          <w:rStyle w:val="FontStyle19"/>
          <w:spacing w:val="0"/>
          <w:sz w:val="24"/>
          <w:szCs w:val="24"/>
        </w:rPr>
        <w:t>ОТВЕТСТВЕННОСТЬ СТОРОН</w:t>
      </w:r>
    </w:p>
    <w:p>
      <w:pPr>
        <w:pStyle w:val="Style15"/>
        <w:widowControl/>
        <w:numPr>
          <w:ilvl w:val="0"/>
          <w:numId w:val="1"/>
        </w:numPr>
        <w:spacing w:line="240" w:lineRule="auto"/>
        <w:ind w:firstLine="709"/>
        <w:rPr>
          <w:rStyle w:val="FontStyle23"/>
          <w:spacing w:val="0"/>
          <w:sz w:val="24"/>
          <w:szCs w:val="24"/>
        </w:rPr>
      </w:pPr>
      <w:r>
        <w:rPr>
          <w:rStyle w:val="FontStyle23"/>
          <w:spacing w:val="0"/>
          <w:sz w:val="24"/>
          <w:szCs w:val="24"/>
        </w:rPr>
        <w:t>Стороны несут ответственность, установленную действующим законодательством Республики Казахстан.</w:t>
      </w:r>
    </w:p>
    <w:p>
      <w:pPr>
        <w:pStyle w:val="a3"/>
        <w:numPr>
          <w:ilvl w:val="0"/>
          <w:numId w:val="1"/>
        </w:num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неоплаты или несвоевременной оплаты стоимости Услуг в сроки, установленные настоящим Договором, Исполнитель вправе потребовать от Заказчика выплату неустойки в размере 0,03 % от суммы неисполненного обязательства за каждый день просрочки платежа, но не более 10% от неоплаченной суммы. </w:t>
      </w:r>
    </w:p>
    <w:p>
      <w:pPr>
        <w:pStyle w:val="a3"/>
        <w:numPr>
          <w:ilvl w:val="0"/>
          <w:numId w:val="1"/>
        </w:numPr>
        <w:spacing w:after="0" w:line="240" w:lineRule="auto"/>
        <w:ind w:firstLine="709"/>
        <w:jc w:val="both"/>
        <w:rPr>
          <w:rFonts w:ascii="Times New Roman" w:hAnsi="Times New Roman"/>
          <w:sz w:val="24"/>
          <w:szCs w:val="24"/>
        </w:rPr>
      </w:pPr>
      <w:r>
        <w:rPr>
          <w:rStyle w:val="FontStyle23"/>
          <w:spacing w:val="0"/>
          <w:sz w:val="24"/>
          <w:szCs w:val="24"/>
        </w:rPr>
        <w:t>В случае неоказания или ненадлежащего оказания Услуг, а равно нарушения сроков оказания Услуг, Исполнитель выплачивает Заказчику пени в размере 0,03% от стоимости Услуг за каждый календарный день просрочки оказания Услуг</w:t>
      </w:r>
      <w:r>
        <w:rPr>
          <w:rFonts w:ascii="Times New Roman" w:hAnsi="Times New Roman"/>
          <w:sz w:val="24"/>
          <w:szCs w:val="24"/>
        </w:rPr>
        <w:t>.</w:t>
      </w:r>
    </w:p>
    <w:p>
      <w:pPr>
        <w:pStyle w:val="Style15"/>
        <w:widowControl/>
        <w:numPr>
          <w:ilvl w:val="0"/>
          <w:numId w:val="1"/>
        </w:numPr>
        <w:spacing w:line="240" w:lineRule="auto"/>
        <w:ind w:firstLine="709"/>
        <w:rPr>
          <w:rStyle w:val="FontStyle23"/>
          <w:spacing w:val="0"/>
          <w:sz w:val="24"/>
          <w:szCs w:val="24"/>
        </w:rPr>
      </w:pPr>
      <w:r>
        <w:rPr>
          <w:rStyle w:val="FontStyle23"/>
          <w:spacing w:val="0"/>
          <w:sz w:val="24"/>
          <w:szCs w:val="24"/>
        </w:rPr>
        <w:t>Суммы неустойки (штраф, пеня), предусмотренные Договором, должны быть уплачены виновной Стороной в течение 5 (пяти) рабочих дней с момента получения соответствующего письменного требования от другой Стороны.</w:t>
      </w:r>
    </w:p>
    <w:p>
      <w:pPr>
        <w:pStyle w:val="Style15"/>
        <w:widowControl/>
        <w:numPr>
          <w:ilvl w:val="0"/>
          <w:numId w:val="1"/>
        </w:numPr>
        <w:spacing w:line="240" w:lineRule="auto"/>
        <w:ind w:firstLine="709"/>
        <w:rPr>
          <w:rStyle w:val="FontStyle23"/>
          <w:spacing w:val="0"/>
          <w:sz w:val="24"/>
          <w:szCs w:val="24"/>
        </w:rPr>
      </w:pPr>
      <w:r>
        <w:rPr>
          <w:rStyle w:val="FontStyle23"/>
          <w:spacing w:val="0"/>
          <w:sz w:val="24"/>
          <w:szCs w:val="24"/>
        </w:rPr>
        <w:t>Уплата неустойки (штраф, пеня) не освобождает Стороны от исполнения обязательств по Договору.</w:t>
      </w:r>
    </w:p>
    <w:p>
      <w:pPr>
        <w:pStyle w:val="Style15"/>
        <w:widowControl/>
        <w:numPr>
          <w:ilvl w:val="0"/>
          <w:numId w:val="1"/>
        </w:numPr>
        <w:spacing w:line="240" w:lineRule="auto"/>
        <w:ind w:firstLine="709"/>
        <w:rPr>
          <w:rStyle w:val="FontStyle23"/>
          <w:spacing w:val="0"/>
          <w:sz w:val="24"/>
          <w:szCs w:val="24"/>
        </w:rPr>
      </w:pPr>
      <w:r>
        <w:lastRenderedPageBreak/>
        <w:t>В части, не покрытой неустойкой, Сторона вправе потребовать от другой Стороны возмещения в полном объеме убытков, причиненных неисполнением или ненадлежащим исполнением условий Договора.</w:t>
      </w:r>
    </w:p>
    <w:p>
      <w:pPr>
        <w:keepNext/>
        <w:tabs>
          <w:tab w:val="left" w:pos="709"/>
        </w:tabs>
        <w:spacing w:after="0" w:line="240" w:lineRule="auto"/>
        <w:rPr>
          <w:rFonts w:ascii="Times New Roman" w:hAnsi="Times New Roman"/>
          <w:b/>
          <w:sz w:val="24"/>
          <w:szCs w:val="24"/>
        </w:rPr>
      </w:pPr>
    </w:p>
    <w:p>
      <w:pPr>
        <w:pStyle w:val="a3"/>
        <w:keepNext/>
        <w:numPr>
          <w:ilvl w:val="0"/>
          <w:numId w:val="3"/>
        </w:numPr>
        <w:tabs>
          <w:tab w:val="left" w:pos="709"/>
        </w:tabs>
        <w:spacing w:after="0" w:line="240" w:lineRule="auto"/>
        <w:jc w:val="center"/>
        <w:rPr>
          <w:rStyle w:val="FontStyle23"/>
          <w:b/>
          <w:bCs/>
          <w:spacing w:val="0"/>
          <w:sz w:val="24"/>
          <w:szCs w:val="24"/>
        </w:rPr>
      </w:pPr>
      <w:r>
        <w:rPr>
          <w:rStyle w:val="FontStyle19"/>
          <w:spacing w:val="0"/>
          <w:sz w:val="24"/>
          <w:szCs w:val="24"/>
        </w:rPr>
        <w:t>ПОРЯДОК РАЗРЕШЕНИЯ СПОРОВ</w:t>
      </w:r>
    </w:p>
    <w:p>
      <w:pPr>
        <w:pStyle w:val="Style15"/>
        <w:widowControl/>
        <w:spacing w:line="240" w:lineRule="auto"/>
        <w:ind w:firstLine="709"/>
        <w:rPr>
          <w:rStyle w:val="FontStyle23"/>
          <w:spacing w:val="0"/>
          <w:sz w:val="24"/>
          <w:szCs w:val="24"/>
        </w:rPr>
      </w:pPr>
      <w:r>
        <w:rPr>
          <w:rStyle w:val="FontStyle23"/>
          <w:spacing w:val="0"/>
          <w:sz w:val="24"/>
          <w:szCs w:val="24"/>
        </w:rPr>
        <w:t>5.1. Все разногласия и споры, которые могут возникнуть из настоящего Договора или в связи с его исполнением, Стороны будут, по возможности, разрешать путем переговоров.</w:t>
      </w:r>
    </w:p>
    <w:p>
      <w:pPr>
        <w:pStyle w:val="Style15"/>
        <w:widowControl/>
        <w:numPr>
          <w:ilvl w:val="1"/>
          <w:numId w:val="14"/>
        </w:numPr>
        <w:spacing w:line="240" w:lineRule="auto"/>
        <w:ind w:left="0" w:firstLine="709"/>
        <w:rPr>
          <w:rStyle w:val="FontStyle23"/>
          <w:b/>
          <w:spacing w:val="0"/>
          <w:sz w:val="24"/>
          <w:szCs w:val="24"/>
        </w:rPr>
      </w:pPr>
      <w:r>
        <w:rPr>
          <w:rStyle w:val="FontStyle23"/>
          <w:spacing w:val="0"/>
          <w:sz w:val="24"/>
          <w:szCs w:val="24"/>
        </w:rPr>
        <w:t>В случае если Стороны не придут к соглашению по возникшим разногласиям и спорам, все спорные вопросы подлежат урегулированию в судебном порядке в соответствии с действующим законодательством Республики Казахстан.</w:t>
      </w:r>
    </w:p>
    <w:p>
      <w:pPr>
        <w:pStyle w:val="Style15"/>
        <w:widowControl/>
        <w:numPr>
          <w:ilvl w:val="1"/>
          <w:numId w:val="14"/>
        </w:numPr>
        <w:spacing w:line="240" w:lineRule="auto"/>
        <w:ind w:left="0" w:firstLine="709"/>
        <w:rPr>
          <w:rStyle w:val="FontStyle23"/>
          <w:spacing w:val="0"/>
          <w:sz w:val="24"/>
          <w:szCs w:val="24"/>
        </w:rPr>
      </w:pPr>
      <w:r>
        <w:rPr>
          <w:rStyle w:val="FontStyle23"/>
          <w:spacing w:val="0"/>
          <w:sz w:val="24"/>
          <w:szCs w:val="24"/>
        </w:rPr>
        <w:t>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pPr>
        <w:pStyle w:val="Style15"/>
        <w:widowControl/>
        <w:numPr>
          <w:ilvl w:val="1"/>
          <w:numId w:val="14"/>
        </w:numPr>
        <w:spacing w:line="240" w:lineRule="auto"/>
        <w:ind w:left="0" w:firstLine="709"/>
        <w:rPr>
          <w:rStyle w:val="FontStyle23"/>
          <w:spacing w:val="0"/>
          <w:sz w:val="24"/>
          <w:szCs w:val="24"/>
        </w:rPr>
      </w:pPr>
      <w:r>
        <w:rPr>
          <w:rStyle w:val="FontStyle23"/>
          <w:spacing w:val="0"/>
          <w:sz w:val="24"/>
          <w:szCs w:val="24"/>
        </w:rPr>
        <w:t xml:space="preserve">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описью вложений или уведомлением о вручении либо вручена другой Стороне под расписку. </w:t>
      </w:r>
    </w:p>
    <w:p>
      <w:pPr>
        <w:pStyle w:val="Style15"/>
        <w:widowControl/>
        <w:numPr>
          <w:ilvl w:val="1"/>
          <w:numId w:val="14"/>
        </w:numPr>
        <w:spacing w:line="240" w:lineRule="auto"/>
        <w:ind w:left="0" w:firstLine="709"/>
        <w:rPr>
          <w:rStyle w:val="FontStyle23"/>
          <w:spacing w:val="0"/>
          <w:sz w:val="24"/>
          <w:szCs w:val="24"/>
        </w:rPr>
      </w:pPr>
      <w:r>
        <w:rPr>
          <w:rStyle w:val="FontStyle23"/>
          <w:spacing w:val="0"/>
          <w:sz w:val="24"/>
          <w:szCs w:val="24"/>
        </w:rPr>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торгового реестра). Указанные документы представляются в форме копий, заверенных печатью Стороны (при наличии)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p>
      <w:pPr>
        <w:pStyle w:val="Style15"/>
        <w:widowControl/>
        <w:numPr>
          <w:ilvl w:val="1"/>
          <w:numId w:val="14"/>
        </w:numPr>
        <w:spacing w:line="240" w:lineRule="auto"/>
        <w:ind w:left="0" w:firstLine="709"/>
        <w:rPr>
          <w:rStyle w:val="FontStyle23"/>
          <w:spacing w:val="0"/>
          <w:sz w:val="24"/>
          <w:szCs w:val="24"/>
        </w:rPr>
      </w:pPr>
      <w:r>
        <w:rPr>
          <w:rStyle w:val="FontStyle23"/>
          <w:spacing w:val="0"/>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20 (двадцати)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описью вложений или уведомлением о вручении либо вручен другой Стороне под расписку.</w:t>
      </w:r>
    </w:p>
    <w:p>
      <w:pPr>
        <w:pStyle w:val="Style15"/>
        <w:widowControl/>
        <w:numPr>
          <w:ilvl w:val="1"/>
          <w:numId w:val="14"/>
        </w:numPr>
        <w:spacing w:line="240" w:lineRule="auto"/>
        <w:ind w:left="0" w:firstLine="709"/>
        <w:rPr>
          <w:rStyle w:val="FontStyle23"/>
          <w:spacing w:val="0"/>
          <w:sz w:val="24"/>
          <w:szCs w:val="24"/>
        </w:rPr>
      </w:pPr>
      <w:r>
        <w:rPr>
          <w:rStyle w:val="FontStyle23"/>
          <w:spacing w:val="0"/>
          <w:sz w:val="24"/>
          <w:szCs w:val="24"/>
        </w:rPr>
        <w:t>Все споры, разногласия или требования, возникающие из настоящего договора (соглашения) или в связи с ним, в том числе касающиеся его исполнения, нарушения, прекращения или недействительности, подлежат рассмотрению в арбитражном суде городе Астана в соответствии с его регламентом. Количество арбитров три. Язык производства русский.</w:t>
      </w:r>
    </w:p>
    <w:p>
      <w:pPr>
        <w:spacing w:after="0" w:line="240" w:lineRule="auto"/>
        <w:ind w:firstLine="601"/>
        <w:jc w:val="both"/>
        <w:rPr>
          <w:rFonts w:ascii="Times New Roman" w:hAnsi="Times New Roman"/>
          <w:sz w:val="24"/>
          <w:szCs w:val="24"/>
        </w:rPr>
      </w:pPr>
      <w:r>
        <w:rPr>
          <w:rFonts w:ascii="Times New Roman" w:hAnsi="Times New Roman"/>
          <w:sz w:val="24"/>
          <w:szCs w:val="24"/>
        </w:rPr>
        <w:t>Стороны соглашаются, что для целей направления письменных заявлений, сообщений и иных письменных документов относительно споров будут использоваться следующие адреса электронной почты:</w:t>
      </w:r>
    </w:p>
    <w:p>
      <w:pPr>
        <w:spacing w:after="0" w:line="240" w:lineRule="auto"/>
        <w:ind w:firstLine="601"/>
        <w:jc w:val="both"/>
        <w:rPr>
          <w:rFonts w:ascii="Times New Roman" w:hAnsi="Times New Roman"/>
          <w:sz w:val="24"/>
          <w:szCs w:val="24"/>
        </w:rPr>
      </w:pPr>
      <w:r>
        <w:rPr>
          <w:rFonts w:ascii="Times New Roman" w:hAnsi="Times New Roman"/>
          <w:sz w:val="24"/>
          <w:szCs w:val="24"/>
        </w:rPr>
        <w:t>Заказчик: [</w:t>
      </w:r>
      <w:r>
        <w:rPr>
          <w:rStyle w:val="FontStyle23"/>
          <w:spacing w:val="0"/>
          <w:sz w:val="24"/>
          <w:szCs w:val="24"/>
        </w:rPr>
        <w:t>Иманалиева Мадина Нурлановна, Imanaliyeva@rosatom.com</w:t>
      </w:r>
      <w:r>
        <w:rPr>
          <w:rFonts w:ascii="Times New Roman" w:hAnsi="Times New Roman"/>
          <w:sz w:val="24"/>
          <w:szCs w:val="24"/>
        </w:rPr>
        <w:t>];</w:t>
      </w:r>
    </w:p>
    <w:p>
      <w:pPr>
        <w:spacing w:after="0" w:line="240" w:lineRule="auto"/>
        <w:ind w:firstLine="601"/>
        <w:jc w:val="both"/>
        <w:rPr>
          <w:rFonts w:ascii="Times New Roman" w:hAnsi="Times New Roman"/>
          <w:sz w:val="24"/>
          <w:szCs w:val="24"/>
        </w:rPr>
      </w:pPr>
      <w:r>
        <w:rPr>
          <w:rFonts w:ascii="Times New Roman" w:hAnsi="Times New Roman"/>
          <w:sz w:val="24"/>
          <w:szCs w:val="24"/>
        </w:rPr>
        <w:t>Исполнитель: [________________________________________________].</w:t>
      </w:r>
    </w:p>
    <w:p>
      <w:pPr>
        <w:spacing w:after="0" w:line="240" w:lineRule="auto"/>
        <w:ind w:firstLine="601"/>
        <w:jc w:val="both"/>
        <w:rPr>
          <w:rFonts w:ascii="Times New Roman" w:hAnsi="Times New Roman"/>
          <w:sz w:val="24"/>
          <w:szCs w:val="24"/>
        </w:rPr>
      </w:pPr>
      <w:r>
        <w:rPr>
          <w:rFonts w:ascii="Times New Roman" w:hAnsi="Times New Roman"/>
          <w:sz w:val="24"/>
          <w:szCs w:val="24"/>
        </w:rPr>
        <w:t>В случае изменения указанного выше адреса электронной почты Сторона обязуется незамедлительно сообщить о таком изменении другой Стороне.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pPr>
        <w:spacing w:after="0" w:line="240" w:lineRule="auto"/>
        <w:ind w:firstLine="601"/>
        <w:jc w:val="both"/>
      </w:pPr>
      <w:r>
        <w:rPr>
          <w:rFonts w:ascii="Times New Roman" w:hAnsi="Times New Roman"/>
          <w:sz w:val="24"/>
          <w:szCs w:val="24"/>
        </w:rPr>
        <w:t>Стороны принимают на себя обязанность добровольно исполнять арбитражное решение.</w:t>
      </w:r>
    </w:p>
    <w:p>
      <w:pPr>
        <w:spacing w:after="0" w:line="240" w:lineRule="auto"/>
        <w:ind w:firstLine="601"/>
        <w:jc w:val="both"/>
        <w:rPr>
          <w:rStyle w:val="FontStyle23"/>
          <w:spacing w:val="0"/>
          <w:sz w:val="24"/>
          <w:szCs w:val="24"/>
        </w:rPr>
      </w:pPr>
      <w:r>
        <w:rPr>
          <w:rFonts w:ascii="Times New Roman" w:hAnsi="Times New Roman"/>
          <w:sz w:val="24"/>
          <w:szCs w:val="24"/>
        </w:rPr>
        <w:t>Решение, вынесенное по итогам арбитража, является окончательным для Сторон и отмене не подлежит.</w:t>
      </w:r>
    </w:p>
    <w:p>
      <w:pPr>
        <w:spacing w:after="0" w:line="240" w:lineRule="auto"/>
        <w:ind w:firstLine="601"/>
      </w:pPr>
      <w:r>
        <w:rPr>
          <w:rStyle w:val="FontStyle23"/>
          <w:spacing w:val="0"/>
          <w:sz w:val="24"/>
          <w:szCs w:val="24"/>
        </w:rPr>
        <w:t xml:space="preserve">5.8. </w:t>
      </w:r>
      <w:r>
        <w:t xml:space="preserve">Применимое право – </w:t>
      </w:r>
      <w:r>
        <w:rPr>
          <w:rFonts w:ascii="Times New Roman" w:hAnsi="Times New Roman"/>
          <w:sz w:val="24"/>
          <w:szCs w:val="24"/>
        </w:rPr>
        <w:t>право Республики Казахстан.</w:t>
      </w:r>
    </w:p>
    <w:p>
      <w:pPr>
        <w:pStyle w:val="Style15"/>
        <w:widowControl/>
        <w:spacing w:line="240" w:lineRule="auto"/>
        <w:ind w:firstLine="0"/>
        <w:rPr>
          <w:rStyle w:val="FontStyle23"/>
          <w:b/>
          <w:spacing w:val="0"/>
          <w:sz w:val="24"/>
          <w:szCs w:val="24"/>
        </w:rPr>
      </w:pPr>
    </w:p>
    <w:p>
      <w:pPr>
        <w:pStyle w:val="a3"/>
        <w:keepNext/>
        <w:numPr>
          <w:ilvl w:val="0"/>
          <w:numId w:val="14"/>
        </w:numPr>
        <w:tabs>
          <w:tab w:val="left" w:pos="709"/>
        </w:tabs>
        <w:spacing w:after="0" w:line="240" w:lineRule="auto"/>
        <w:jc w:val="center"/>
        <w:rPr>
          <w:rStyle w:val="FontStyle19"/>
          <w:spacing w:val="0"/>
          <w:sz w:val="24"/>
          <w:szCs w:val="24"/>
        </w:rPr>
      </w:pPr>
      <w:bookmarkStart w:id="1" w:name="_Hlk510797058"/>
      <w:r>
        <w:rPr>
          <w:rStyle w:val="FontStyle19"/>
          <w:spacing w:val="0"/>
          <w:sz w:val="24"/>
          <w:szCs w:val="24"/>
        </w:rPr>
        <w:lastRenderedPageBreak/>
        <w:t>ОБСТОЯТЕЛЬСТВА НЕПРЕОДОЛИМОЙ СИЛЫ</w:t>
      </w:r>
    </w:p>
    <w:bookmarkEnd w:id="1"/>
    <w:p>
      <w:pPr>
        <w:tabs>
          <w:tab w:val="left" w:pos="1134"/>
        </w:tabs>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6.1.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pPr>
        <w:tabs>
          <w:tab w:val="left" w:pos="1134"/>
        </w:tabs>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6.2.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Республики Казахстан и/или Республики Узбекистан, в том числе отдельных физических или юридических лиц – резидентов Республики Казахстан и/или Республики Узбекистан,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pPr>
        <w:tabs>
          <w:tab w:val="left" w:pos="1134"/>
        </w:tabs>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6.3. 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Республики Казахстан или Республики Узбекистан.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p>
      <w:pPr>
        <w:tabs>
          <w:tab w:val="left" w:pos="1134"/>
        </w:tabs>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6.4. 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pPr>
        <w:tabs>
          <w:tab w:val="left" w:pos="1134"/>
        </w:tabs>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6.5. 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p>
    <w:p>
      <w:pPr>
        <w:tabs>
          <w:tab w:val="left" w:pos="1134"/>
        </w:tabs>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6.6. Ввод политических и экономических санкций против Исполнителя, страны Исполнителя, страны исполнения договора, против Заказчика, не является обстоятельством непреодолимой силы для Исполнителя и не может являться основанием для отказа Исполнителя от исполнения договора.</w:t>
      </w:r>
    </w:p>
    <w:p>
      <w:pPr>
        <w:tabs>
          <w:tab w:val="left" w:pos="1134"/>
        </w:tabs>
        <w:spacing w:after="0" w:line="240" w:lineRule="auto"/>
        <w:ind w:firstLine="709"/>
        <w:jc w:val="both"/>
        <w:rPr>
          <w:rFonts w:ascii="Times New Roman" w:hAnsi="Times New Roman"/>
          <w:sz w:val="24"/>
          <w:szCs w:val="28"/>
          <w:lang w:eastAsia="en-US"/>
        </w:rPr>
      </w:pPr>
    </w:p>
    <w:p>
      <w:pPr>
        <w:pStyle w:val="a3"/>
        <w:numPr>
          <w:ilvl w:val="0"/>
          <w:numId w:val="14"/>
        </w:numPr>
        <w:tabs>
          <w:tab w:val="left" w:pos="1134"/>
        </w:tabs>
        <w:spacing w:after="0" w:line="240" w:lineRule="auto"/>
        <w:jc w:val="center"/>
        <w:rPr>
          <w:rStyle w:val="FontStyle19"/>
          <w:spacing w:val="0"/>
          <w:sz w:val="24"/>
          <w:szCs w:val="24"/>
        </w:rPr>
      </w:pPr>
      <w:r>
        <w:rPr>
          <w:rStyle w:val="FontStyle19"/>
          <w:spacing w:val="0"/>
          <w:sz w:val="24"/>
          <w:szCs w:val="24"/>
        </w:rPr>
        <w:t>ПРОТИВОДЕЙСТВИЕ КОРРУПЦИИ</w:t>
      </w:r>
    </w:p>
    <w:p>
      <w:pPr>
        <w:tabs>
          <w:tab w:val="left" w:pos="1134"/>
        </w:tabs>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 xml:space="preserve">7.1. </w:t>
      </w:r>
      <w:r>
        <w:rPr>
          <w:rFonts w:ascii="Times New Roman" w:hAnsi="Times New Roman"/>
          <w:sz w:val="25"/>
          <w:szCs w:val="25"/>
        </w:rPr>
        <w:t>Формулировка в отношении противодействия</w:t>
      </w:r>
      <w:r>
        <w:rPr>
          <w:rFonts w:ascii="Times New Roman" w:hAnsi="Times New Roman"/>
          <w:sz w:val="25"/>
        </w:rPr>
        <w:t xml:space="preserve"> коррупции содержится в </w:t>
      </w:r>
      <w:r>
        <w:rPr>
          <w:rFonts w:ascii="Times New Roman" w:hAnsi="Times New Roman"/>
          <w:sz w:val="25"/>
          <w:szCs w:val="25"/>
        </w:rPr>
        <w:t>Приложении №4 к</w:t>
      </w:r>
      <w:r>
        <w:rPr>
          <w:rFonts w:ascii="Times New Roman" w:hAnsi="Times New Roman"/>
          <w:sz w:val="25"/>
        </w:rPr>
        <w:t xml:space="preserve"> настоящему Договору.</w:t>
      </w:r>
    </w:p>
    <w:p>
      <w:pPr>
        <w:tabs>
          <w:tab w:val="left" w:pos="1134"/>
        </w:tabs>
        <w:spacing w:after="0" w:line="240" w:lineRule="auto"/>
        <w:ind w:firstLine="709"/>
        <w:jc w:val="both"/>
        <w:rPr>
          <w:rFonts w:ascii="Times New Roman" w:hAnsi="Times New Roman"/>
          <w:sz w:val="24"/>
          <w:szCs w:val="28"/>
          <w:lang w:eastAsia="en-US"/>
        </w:rPr>
      </w:pPr>
    </w:p>
    <w:p>
      <w:pPr>
        <w:tabs>
          <w:tab w:val="left" w:pos="1134"/>
        </w:tabs>
        <w:spacing w:after="0" w:line="240" w:lineRule="auto"/>
        <w:ind w:firstLine="709"/>
        <w:jc w:val="both"/>
        <w:rPr>
          <w:rFonts w:ascii="Times New Roman" w:hAnsi="Times New Roman"/>
          <w:sz w:val="24"/>
          <w:szCs w:val="28"/>
          <w:lang w:eastAsia="en-US"/>
        </w:rPr>
      </w:pPr>
    </w:p>
    <w:p>
      <w:pPr>
        <w:pStyle w:val="a3"/>
        <w:numPr>
          <w:ilvl w:val="0"/>
          <w:numId w:val="14"/>
        </w:numPr>
        <w:tabs>
          <w:tab w:val="left" w:pos="1134"/>
        </w:tabs>
        <w:spacing w:after="0" w:line="240" w:lineRule="auto"/>
        <w:jc w:val="center"/>
        <w:rPr>
          <w:rStyle w:val="FontStyle19"/>
          <w:spacing w:val="0"/>
          <w:sz w:val="24"/>
          <w:szCs w:val="24"/>
        </w:rPr>
      </w:pPr>
      <w:bookmarkStart w:id="2" w:name="_Hlk510797315"/>
      <w:r>
        <w:rPr>
          <w:rStyle w:val="FontStyle19"/>
          <w:spacing w:val="0"/>
          <w:sz w:val="24"/>
          <w:szCs w:val="24"/>
        </w:rPr>
        <w:t>ЗАВЕРЕНИЯ ОБ ОБСТОЯТЕЛЬСТВАХ</w:t>
      </w:r>
    </w:p>
    <w:p>
      <w:pPr>
        <w:pStyle w:val="a3"/>
        <w:numPr>
          <w:ilvl w:val="1"/>
          <w:numId w:val="14"/>
        </w:numPr>
        <w:spacing w:after="0" w:line="240" w:lineRule="auto"/>
        <w:jc w:val="both"/>
        <w:rPr>
          <w:rFonts w:ascii="Times New Roman" w:hAnsi="Times New Roman"/>
          <w:sz w:val="24"/>
          <w:szCs w:val="28"/>
          <w:lang w:eastAsia="en-US"/>
        </w:rPr>
      </w:pPr>
      <w:r>
        <w:rPr>
          <w:rFonts w:ascii="Times New Roman" w:hAnsi="Times New Roman"/>
          <w:sz w:val="24"/>
          <w:szCs w:val="28"/>
          <w:lang w:eastAsia="en-US"/>
        </w:rPr>
        <w:t>Каждая Сторона гарантирует другой Стороне, что:</w:t>
      </w:r>
    </w:p>
    <w:p>
      <w:pPr>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8.1.1. сторона вправе заключать и исполнять Договор;</w:t>
      </w:r>
    </w:p>
    <w:p>
      <w:pPr>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8.1.2.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pPr>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8.1.3.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Республики Казахстан и Республики Узбекистан или учредительными документами Стороны, включая корпоративные одобрения).</w:t>
      </w:r>
    </w:p>
    <w:p>
      <w:pPr>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8.2.</w:t>
      </w:r>
      <w:r>
        <w:rPr>
          <w:sz w:val="24"/>
          <w:szCs w:val="24"/>
        </w:rPr>
        <w:t xml:space="preserve"> </w:t>
      </w:r>
      <w:r>
        <w:rPr>
          <w:rFonts w:ascii="Times New Roman" w:hAnsi="Times New Roman"/>
          <w:sz w:val="24"/>
          <w:szCs w:val="28"/>
          <w:lang w:eastAsia="en-US"/>
        </w:rPr>
        <w:t>Заключение договора, его содержание и исполнение не противоречат применимому праву, установленные в договоре ограничения ответственности Заказчика не противоречат применимому праву и являются юридически обязывающими для Исполнителя.</w:t>
      </w:r>
    </w:p>
    <w:p>
      <w:pPr>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lastRenderedPageBreak/>
        <w:t>8.3. Исполнитель настоящим гарантирует, что он  не контролируются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pPr>
        <w:spacing w:after="0" w:line="240" w:lineRule="auto"/>
        <w:ind w:firstLine="709"/>
        <w:jc w:val="both"/>
        <w:rPr>
          <w:rFonts w:ascii="Times New Roman" w:hAnsi="Times New Roman"/>
          <w:sz w:val="24"/>
          <w:szCs w:val="28"/>
          <w:lang w:eastAsia="en-US"/>
        </w:rPr>
      </w:pPr>
      <w:r>
        <w:rPr>
          <w:rFonts w:ascii="Times New Roman" w:hAnsi="Times New Roman"/>
          <w:sz w:val="24"/>
          <w:szCs w:val="28"/>
          <w:lang w:eastAsia="en-US"/>
        </w:rPr>
        <w:t>В случае включения Исполнителя,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Исполнитель незамедлительно информирует об этом Заказчика</w:t>
      </w:r>
    </w:p>
    <w:p>
      <w:pPr>
        <w:spacing w:after="0" w:line="240" w:lineRule="auto"/>
        <w:ind w:firstLine="709"/>
        <w:jc w:val="both"/>
        <w:rPr>
          <w:szCs w:val="28"/>
          <w:lang w:eastAsia="en-US"/>
        </w:rPr>
      </w:pPr>
      <w:r>
        <w:rPr>
          <w:rFonts w:ascii="Times New Roman" w:hAnsi="Times New Roman"/>
          <w:sz w:val="24"/>
          <w:szCs w:val="28"/>
          <w:lang w:eastAsia="en-US"/>
        </w:rPr>
        <w:t>Факт включения Исполнителя,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Исполнителя.</w:t>
      </w:r>
    </w:p>
    <w:p>
      <w:pPr>
        <w:spacing w:after="0" w:line="240" w:lineRule="auto"/>
        <w:ind w:firstLine="709"/>
        <w:jc w:val="both"/>
        <w:rPr>
          <w:rStyle w:val="FontStyle23"/>
          <w:spacing w:val="0"/>
          <w:sz w:val="24"/>
          <w:szCs w:val="28"/>
          <w:lang w:eastAsia="en-US"/>
        </w:rPr>
      </w:pPr>
    </w:p>
    <w:bookmarkEnd w:id="2"/>
    <w:p>
      <w:pPr>
        <w:pStyle w:val="Style15"/>
        <w:widowControl/>
        <w:numPr>
          <w:ilvl w:val="0"/>
          <w:numId w:val="14"/>
        </w:numPr>
        <w:tabs>
          <w:tab w:val="left" w:pos="341"/>
          <w:tab w:val="left" w:pos="709"/>
        </w:tabs>
        <w:spacing w:line="240" w:lineRule="auto"/>
        <w:jc w:val="center"/>
        <w:rPr>
          <w:rStyle w:val="FontStyle23"/>
          <w:b/>
          <w:spacing w:val="0"/>
          <w:sz w:val="24"/>
          <w:szCs w:val="24"/>
        </w:rPr>
      </w:pPr>
      <w:r>
        <w:rPr>
          <w:rStyle w:val="FontStyle23"/>
          <w:b/>
          <w:spacing w:val="0"/>
          <w:sz w:val="24"/>
          <w:szCs w:val="24"/>
        </w:rPr>
        <w:t>СРОК ДЕЙСТВИЯ ДОГОВОРА</w:t>
      </w:r>
    </w:p>
    <w:p>
      <w:pPr>
        <w:pStyle w:val="Style15"/>
        <w:widowControl/>
        <w:spacing w:line="240" w:lineRule="auto"/>
        <w:ind w:firstLine="709"/>
        <w:rPr>
          <w:rStyle w:val="FontStyle23"/>
          <w:spacing w:val="0"/>
          <w:sz w:val="24"/>
          <w:szCs w:val="24"/>
        </w:rPr>
      </w:pPr>
      <w:r>
        <w:rPr>
          <w:rStyle w:val="FontStyle23"/>
          <w:spacing w:val="0"/>
          <w:sz w:val="24"/>
          <w:szCs w:val="24"/>
        </w:rPr>
        <w:t>9.1. Договор считается заключенным и вступает в силу с момента его подписания Сторонами и действует до полного исполнения Сторонами обязательств, вытекающих из Договора в части оказания услуг и взаиморасчетов.</w:t>
      </w:r>
    </w:p>
    <w:p>
      <w:pPr>
        <w:pStyle w:val="Style15"/>
        <w:widowControl/>
        <w:spacing w:line="240" w:lineRule="auto"/>
        <w:ind w:firstLine="709"/>
      </w:pPr>
      <w:r>
        <w:rPr>
          <w:rStyle w:val="FontStyle23"/>
          <w:spacing w:val="0"/>
          <w:sz w:val="24"/>
          <w:szCs w:val="24"/>
        </w:rPr>
        <w:t xml:space="preserve">9.2. Заказчик вправе расторгнуть настоящий Договор, путем направления Исполнителю соответствующее уведомление о расторжении Договора за 15 (пятнадцать) календарных дней до предполагаемой даты расторжения Договора. </w:t>
      </w:r>
      <w:r>
        <w:t>Заказчик при этом должен оплатить все фактически понесенные расходы Исполнителем на предполагаемую дату прекращения действия Договора.</w:t>
      </w:r>
    </w:p>
    <w:p>
      <w:pPr>
        <w:pStyle w:val="Style15"/>
        <w:widowControl/>
        <w:spacing w:line="240" w:lineRule="auto"/>
        <w:ind w:firstLine="709"/>
      </w:pPr>
    </w:p>
    <w:p>
      <w:pPr>
        <w:pStyle w:val="Style15"/>
        <w:widowControl/>
        <w:numPr>
          <w:ilvl w:val="0"/>
          <w:numId w:val="14"/>
        </w:numPr>
        <w:spacing w:line="240" w:lineRule="auto"/>
        <w:jc w:val="center"/>
        <w:rPr>
          <w:b/>
        </w:rPr>
      </w:pPr>
      <w:r>
        <w:rPr>
          <w:b/>
        </w:rPr>
        <w:t>КОНФИДЕНЦИАЛЬНОСТЬ</w:t>
      </w:r>
    </w:p>
    <w:p>
      <w:pPr>
        <w:pStyle w:val="Style15"/>
        <w:widowControl/>
        <w:tabs>
          <w:tab w:val="left" w:pos="326"/>
          <w:tab w:val="left" w:pos="993"/>
        </w:tabs>
        <w:spacing w:line="240" w:lineRule="auto"/>
        <w:ind w:firstLine="709"/>
      </w:pPr>
      <w:r>
        <w:t>10.1. В рамках настоящего Договора осуществляется обмен и использование информации, не содержащей сведения, составляющие государственную тайну, а также служебную информацию ограниченного распространения. В любом случае, Исполнитель обязуется не разглашать, не передавать третьим лицам и не использовать, кроме как для целей исполнения настоящего Договора, любую полученную в связи с настоящим Договором от Заказчика информацию, без предварительного письменного разрешения другой Стороны, получаемого в каждом отдельном случае (далее – «конфиденциальная информация»).</w:t>
      </w:r>
    </w:p>
    <w:p>
      <w:pPr>
        <w:pStyle w:val="Style15"/>
        <w:widowControl/>
        <w:numPr>
          <w:ilvl w:val="1"/>
          <w:numId w:val="14"/>
        </w:numPr>
        <w:tabs>
          <w:tab w:val="left" w:pos="326"/>
          <w:tab w:val="left" w:pos="709"/>
        </w:tabs>
        <w:spacing w:line="240" w:lineRule="auto"/>
        <w:ind w:left="0" w:firstLine="709"/>
      </w:pPr>
      <w:r>
        <w:t>Стороны, являющиеся владельцами информации, выработанной в ходе оказания услуг по пункту 1.1 настоящего Договора, вправе вводить в её отношении режим коммерческой тайны. Исполнитель обязуется ввести в действие процедуры и политики, направленные на защиту информации, составляющей коммерческую тайну Сторон, в соответствии с рекомендациями Заказчика. В случае необходимости обмена информацией, составляющей коммерческую тайну, Стороны заключат отдельное соглашение о конфиденциальности и неразглашении информации, составляющей коммерческую тайну.</w:t>
      </w:r>
    </w:p>
    <w:p>
      <w:pPr>
        <w:pStyle w:val="Style15"/>
        <w:widowControl/>
        <w:numPr>
          <w:ilvl w:val="1"/>
          <w:numId w:val="14"/>
        </w:numPr>
        <w:tabs>
          <w:tab w:val="left" w:pos="326"/>
          <w:tab w:val="left" w:pos="709"/>
        </w:tabs>
        <w:spacing w:line="240" w:lineRule="auto"/>
        <w:ind w:left="0" w:firstLine="709"/>
      </w:pPr>
      <w:r>
        <w:t>В случае если срок действия Договора истечет согласно пункту 9.1 настоящего Договора либо Заказчик и Исполнитель расторгнут Договор по взаимной письменной договоренности или в судебном порядке, обязательства Исполнителя, указанные в п. 10.1 настоящего Договора, сохранят свою юридическую силу в течение 10 (десяти) календарных лет после истечения срока действия или расторжения Договора, и Исполнитель не будет иметь права использовать такую конфиденциальную информацию (имеющую отношение к Заказчику или деятельности Заказчика) в пользу какого-либо существующего или будущего клиента и/или использовать данную информацию вопреки интересам Заказчика.</w:t>
      </w:r>
    </w:p>
    <w:p>
      <w:pPr>
        <w:pStyle w:val="Style15"/>
        <w:widowControl/>
        <w:numPr>
          <w:ilvl w:val="1"/>
          <w:numId w:val="14"/>
        </w:numPr>
        <w:tabs>
          <w:tab w:val="left" w:pos="326"/>
          <w:tab w:val="left" w:pos="709"/>
        </w:tabs>
        <w:spacing w:line="240" w:lineRule="auto"/>
        <w:ind w:left="0" w:firstLine="709"/>
      </w:pPr>
      <w:r>
        <w:t xml:space="preserve">В целях обеспечения конфиденциальности, целостности и доступности данных </w:t>
      </w:r>
      <w:hyperlink r:id="rId8" w:history="1">
        <w:r>
          <w:t>Исполнитель обеспечивает реализацию мер информационной безопасности</w:t>
        </w:r>
      </w:hyperlink>
      <w:r>
        <w:t>.</w:t>
      </w:r>
    </w:p>
    <w:p>
      <w:pPr>
        <w:pStyle w:val="Style15"/>
        <w:widowControl/>
        <w:numPr>
          <w:ilvl w:val="1"/>
          <w:numId w:val="14"/>
        </w:numPr>
        <w:tabs>
          <w:tab w:val="left" w:pos="326"/>
          <w:tab w:val="left" w:pos="709"/>
        </w:tabs>
        <w:autoSpaceDE/>
        <w:autoSpaceDN/>
        <w:adjustRightInd/>
        <w:spacing w:line="240" w:lineRule="auto"/>
        <w:ind w:left="0" w:firstLine="709"/>
      </w:pPr>
      <w:r>
        <w:t>Каждая Сторона может быть как Принимающей, так и Передающей Стороной, и обязана как в течение срока действия настоящего Договора, так и после его окончания по любым основаниям, предпринимать достаточные меры охраны конфиденциальной информации, с целью недопущения несанкционированного другой Стороной доступа и/или получения указанной конфиденциальной информации третьими лицами. Информация, в отношении которой требуется соблюдение конфиденциальности, как указано в настоящем Договоре, может быть сообщена любой из Сторон только тем лицам, которым такая информация необходима для целей исполнения настоящего Договора.</w:t>
      </w:r>
    </w:p>
    <w:p>
      <w:pPr>
        <w:pStyle w:val="Style15"/>
        <w:widowControl/>
        <w:numPr>
          <w:ilvl w:val="1"/>
          <w:numId w:val="14"/>
        </w:numPr>
        <w:tabs>
          <w:tab w:val="left" w:pos="326"/>
          <w:tab w:val="left" w:pos="709"/>
        </w:tabs>
        <w:autoSpaceDE/>
        <w:autoSpaceDN/>
        <w:adjustRightInd/>
        <w:spacing w:line="240" w:lineRule="auto"/>
        <w:ind w:left="0" w:firstLine="709"/>
      </w:pPr>
      <w:r>
        <w:t>Изложенные в пунктах 10.1, 10.2, 10.5 настоящего Договора требования соблюдения конфиденциальности не относятся к информации, если данная информация:</w:t>
      </w:r>
    </w:p>
    <w:p>
      <w:pPr>
        <w:numPr>
          <w:ilvl w:val="1"/>
          <w:numId w:val="33"/>
        </w:numPr>
        <w:spacing w:after="0" w:line="240" w:lineRule="auto"/>
        <w:ind w:left="0" w:firstLine="459"/>
        <w:jc w:val="both"/>
        <w:rPr>
          <w:rFonts w:ascii="Times New Roman" w:hAnsi="Times New Roman"/>
          <w:sz w:val="24"/>
          <w:szCs w:val="24"/>
        </w:rPr>
      </w:pPr>
      <w:r>
        <w:rPr>
          <w:rFonts w:ascii="Times New Roman" w:hAnsi="Times New Roman"/>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pPr>
        <w:numPr>
          <w:ilvl w:val="1"/>
          <w:numId w:val="33"/>
        </w:numPr>
        <w:spacing w:after="0" w:line="240" w:lineRule="auto"/>
        <w:ind w:left="0" w:firstLine="459"/>
        <w:jc w:val="both"/>
        <w:rPr>
          <w:rFonts w:ascii="Times New Roman" w:hAnsi="Times New Roman"/>
          <w:sz w:val="24"/>
          <w:szCs w:val="24"/>
        </w:rPr>
      </w:pPr>
      <w:r>
        <w:rPr>
          <w:rFonts w:ascii="Times New Roman" w:hAnsi="Times New Roman"/>
          <w:sz w:val="24"/>
          <w:szCs w:val="24"/>
        </w:rPr>
        <w:t>на законном основании получена Принимающей стороной от третьего лица без ограничений на ее использование;</w:t>
      </w:r>
    </w:p>
    <w:p>
      <w:pPr>
        <w:numPr>
          <w:ilvl w:val="1"/>
          <w:numId w:val="33"/>
        </w:numPr>
        <w:spacing w:after="0" w:line="240" w:lineRule="auto"/>
        <w:ind w:left="0" w:firstLine="459"/>
        <w:jc w:val="both"/>
        <w:rPr>
          <w:rFonts w:ascii="Times New Roman" w:hAnsi="Times New Roman"/>
          <w:sz w:val="24"/>
          <w:szCs w:val="24"/>
        </w:rPr>
      </w:pPr>
      <w:r>
        <w:rPr>
          <w:rFonts w:ascii="Times New Roman" w:hAnsi="Times New Roman"/>
          <w:sz w:val="24"/>
          <w:szCs w:val="24"/>
        </w:rPr>
        <w:t>получена из общедоступных источников с указанием на эти источники;</w:t>
      </w:r>
    </w:p>
    <w:p>
      <w:pPr>
        <w:numPr>
          <w:ilvl w:val="1"/>
          <w:numId w:val="33"/>
        </w:numPr>
        <w:spacing w:after="0" w:line="240" w:lineRule="auto"/>
        <w:ind w:left="0" w:firstLine="459"/>
        <w:jc w:val="both"/>
      </w:pPr>
      <w:r>
        <w:rPr>
          <w:rFonts w:ascii="Times New Roman" w:hAnsi="Times New Roman"/>
          <w:sz w:val="24"/>
          <w:szCs w:val="24"/>
        </w:rPr>
        <w:t>раскрыта для неограниченного доступа третьей стороной;</w:t>
      </w:r>
    </w:p>
    <w:p>
      <w:pPr>
        <w:spacing w:after="0" w:line="240" w:lineRule="auto"/>
        <w:ind w:firstLine="426"/>
        <w:jc w:val="both"/>
      </w:pPr>
      <w:r>
        <w:rPr>
          <w:rFonts w:ascii="Times New Roman" w:hAnsi="Times New Roman"/>
          <w:sz w:val="24"/>
          <w:szCs w:val="24"/>
        </w:rPr>
        <w:t>подлежит разглашению или может быть разглашена в соответствии с применимым правом. При наступлении таких случаев Принимающая Сторона обязуется уведомлять передающую Сторону о каждом таком факте предоставления конфиденциальной информации, а также об иных событиях, приведших к получению конфиденциальной информации представителями органов государственной власти, следствия и судопроизводства, в течение одного рабочего дня после наступления такого события.</w:t>
      </w:r>
    </w:p>
    <w:p>
      <w:pPr>
        <w:pStyle w:val="a3"/>
        <w:numPr>
          <w:ilvl w:val="1"/>
          <w:numId w:val="14"/>
        </w:numPr>
        <w:spacing w:after="0" w:line="240" w:lineRule="auto"/>
        <w:ind w:left="0" w:firstLine="709"/>
        <w:jc w:val="both"/>
      </w:pPr>
      <w:r>
        <w:rPr>
          <w:rFonts w:ascii="Times New Roman" w:hAnsi="Times New Roman"/>
          <w:sz w:val="24"/>
          <w:szCs w:val="24"/>
        </w:rPr>
        <w:t>Принимающая Сторона вправе сообщать конфиденциальную информацию передающей Стороны, своим работникам, имеющим непосредственное отношение к выполнению работ по Договору с передающей Стороной после подписания настоящего Договора, и в том объеме, в каком она им необходима для реализации условий Договора, и при условии инструктировании работников принимающей Стороны о правилах обращения с конфиденциальной информацией и ответственности за ее разглашение.</w:t>
      </w:r>
    </w:p>
    <w:p>
      <w:pPr>
        <w:pStyle w:val="a3"/>
        <w:numPr>
          <w:ilvl w:val="1"/>
          <w:numId w:val="14"/>
        </w:numPr>
        <w:spacing w:after="0" w:line="240" w:lineRule="auto"/>
        <w:ind w:left="0" w:firstLine="709"/>
        <w:jc w:val="both"/>
      </w:pPr>
      <w:r>
        <w:rPr>
          <w:rFonts w:ascii="Times New Roman" w:hAnsi="Times New Roman"/>
          <w:sz w:val="24"/>
          <w:szCs w:val="24"/>
        </w:rPr>
        <w:t>Принимающая Сторона, допустившая разглашение конфиденциальной информации, или ее передачу (предоставление) третьим лицам с нарушением условий настоящего Договора, в том числе – неумышленных, ошибочных действий или бездействия, несет ответственность в соответствии с применимым законодательством и обязана возместить убытки Передающей Стороны.</w:t>
      </w:r>
    </w:p>
    <w:p>
      <w:pPr>
        <w:spacing w:after="0" w:line="240" w:lineRule="auto"/>
        <w:ind w:left="459"/>
        <w:jc w:val="both"/>
      </w:pPr>
    </w:p>
    <w:p>
      <w:pPr>
        <w:pStyle w:val="a3"/>
        <w:numPr>
          <w:ilvl w:val="0"/>
          <w:numId w:val="14"/>
        </w:numPr>
        <w:spacing w:after="0" w:line="240" w:lineRule="auto"/>
        <w:jc w:val="center"/>
        <w:rPr>
          <w:b/>
        </w:rPr>
      </w:pPr>
      <w:r>
        <w:rPr>
          <w:rFonts w:ascii="Times New Roman" w:hAnsi="Times New Roman"/>
          <w:b/>
          <w:sz w:val="24"/>
          <w:szCs w:val="24"/>
        </w:rPr>
        <w:t>ИНТЕЛЛЕКТУАЛЬНАЯ СОБСТВЕННОСТЬ</w:t>
      </w:r>
    </w:p>
    <w:p>
      <w:pPr>
        <w:numPr>
          <w:ilvl w:val="1"/>
          <w:numId w:val="14"/>
        </w:numPr>
        <w:spacing w:after="0" w:line="240" w:lineRule="auto"/>
        <w:ind w:left="0" w:firstLine="709"/>
        <w:jc w:val="both"/>
        <w:rPr>
          <w:rFonts w:ascii="Times New Roman" w:hAnsi="Times New Roman"/>
          <w:sz w:val="24"/>
          <w:szCs w:val="24"/>
        </w:rPr>
      </w:pPr>
      <w:r>
        <w:rPr>
          <w:rFonts w:ascii="Times New Roman" w:eastAsia="MS Mincho" w:hAnsi="Times New Roman"/>
          <w:sz w:val="24"/>
          <w:szCs w:val="24"/>
        </w:rPr>
        <w:t>Исключительные</w:t>
      </w:r>
      <w:r>
        <w:rPr>
          <w:rFonts w:ascii="Times New Roman" w:hAnsi="Times New Roman"/>
          <w:sz w:val="24"/>
          <w:szCs w:val="24"/>
        </w:rPr>
        <w:t xml:space="preserve"> права на любые результаты интеллектуальной деятельности, созданные в результате выполнения настоящего Договора, включая результаты интеллектуальной деятельности, создание которых прямо не было предусмотрено настоящим Договором, в том числе исключительные права на объекты авторских прав (включая, но не ограничиваясь, отчеты, документацию) принадлежат в полном объеме Заказчику.</w:t>
      </w:r>
    </w:p>
    <w:p>
      <w:pPr>
        <w:numPr>
          <w:ilvl w:val="1"/>
          <w:numId w:val="14"/>
        </w:numPr>
        <w:spacing w:after="0" w:line="240" w:lineRule="auto"/>
        <w:ind w:left="0" w:firstLine="709"/>
        <w:jc w:val="both"/>
        <w:rPr>
          <w:rFonts w:ascii="Times New Roman" w:hAnsi="Times New Roman"/>
          <w:sz w:val="24"/>
          <w:szCs w:val="24"/>
        </w:rPr>
      </w:pPr>
      <w:r>
        <w:rPr>
          <w:rFonts w:ascii="Times New Roman" w:hAnsi="Times New Roman"/>
          <w:sz w:val="24"/>
          <w:szCs w:val="24"/>
        </w:rPr>
        <w:t>Все созданные в рамках выполнения настоящего Договора и (или) использованные при оказании Услуг по Договору охраняемые результаты интеллектуальной деятельности, подлежат отражению в отчетной документации.</w:t>
      </w:r>
    </w:p>
    <w:p>
      <w:pPr>
        <w:numPr>
          <w:ilvl w:val="1"/>
          <w:numId w:val="14"/>
        </w:numPr>
        <w:tabs>
          <w:tab w:val="left" w:pos="1168"/>
        </w:tabs>
        <w:spacing w:after="0" w:line="240" w:lineRule="auto"/>
        <w:ind w:left="0" w:firstLine="709"/>
        <w:jc w:val="both"/>
        <w:rPr>
          <w:rFonts w:ascii="Times New Roman" w:hAnsi="Times New Roman"/>
          <w:sz w:val="24"/>
          <w:szCs w:val="24"/>
        </w:rPr>
      </w:pPr>
      <w:r>
        <w:rPr>
          <w:rFonts w:ascii="Times New Roman" w:hAnsi="Times New Roman"/>
          <w:sz w:val="24"/>
          <w:szCs w:val="24"/>
        </w:rPr>
        <w:t>Все исключительные права на результаты интеллектуальной деятельности переходят к Заказчику с момента подписания Сторонами Акта сдачи-приемки оказанных услуг.</w:t>
      </w:r>
    </w:p>
    <w:p>
      <w:pPr>
        <w:numPr>
          <w:ilvl w:val="1"/>
          <w:numId w:val="14"/>
        </w:numPr>
        <w:spacing w:after="0" w:line="240" w:lineRule="auto"/>
        <w:ind w:left="0" w:firstLine="709"/>
        <w:jc w:val="both"/>
        <w:rPr>
          <w:rFonts w:ascii="Times New Roman" w:hAnsi="Times New Roman"/>
          <w:sz w:val="24"/>
          <w:szCs w:val="24"/>
        </w:rPr>
      </w:pPr>
      <w:r>
        <w:rPr>
          <w:rFonts w:ascii="Times New Roman" w:hAnsi="Times New Roman"/>
          <w:sz w:val="24"/>
          <w:szCs w:val="24"/>
        </w:rPr>
        <w:t>Исполнитель обязуется:</w:t>
      </w:r>
    </w:p>
    <w:p>
      <w:pPr>
        <w:numPr>
          <w:ilvl w:val="2"/>
          <w:numId w:val="14"/>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урегулировать своими силами и за свой счет любые вопросы выплаты вознаграждения третьим лицам, в том числе контрагентам (соисполнителям) Исполнителя, физическим лицам (автором результатов интеллектуальной деятельности), связанные с выполнением настоящего Договора, включая: </w:t>
      </w:r>
    </w:p>
    <w:p>
      <w:pPr>
        <w:tabs>
          <w:tab w:val="left" w:pos="0"/>
        </w:tabs>
        <w:spacing w:after="0" w:line="240" w:lineRule="auto"/>
        <w:ind w:firstLine="709"/>
        <w:rPr>
          <w:rFonts w:ascii="Times New Roman" w:hAnsi="Times New Roman"/>
          <w:sz w:val="24"/>
          <w:szCs w:val="24"/>
        </w:rPr>
      </w:pPr>
      <w:r>
        <w:rPr>
          <w:rFonts w:ascii="Times New Roman" w:hAnsi="Times New Roman"/>
          <w:sz w:val="24"/>
          <w:szCs w:val="24"/>
        </w:rPr>
        <w:t xml:space="preserve">авторское вознаграждение работникам Исполнителя, привлеченным к выполнению Договора по служебному заданию или в рамках выполнения трудовых обязанностей; </w:t>
      </w:r>
    </w:p>
    <w:p>
      <w:pPr>
        <w:spacing w:after="0" w:line="240" w:lineRule="auto"/>
        <w:ind w:firstLine="709"/>
        <w:jc w:val="both"/>
        <w:rPr>
          <w:rFonts w:ascii="Times New Roman" w:hAnsi="Times New Roman"/>
          <w:sz w:val="24"/>
          <w:szCs w:val="24"/>
        </w:rPr>
      </w:pPr>
      <w:r>
        <w:rPr>
          <w:rFonts w:ascii="Times New Roman" w:hAnsi="Times New Roman"/>
          <w:sz w:val="24"/>
          <w:szCs w:val="24"/>
        </w:rPr>
        <w:t>вознаграждение третьим лицам, привлеченным к выполнению Договора в рамках гражданско-правовых договоров, в том числе за участие в оказании услуг по Договору, передачу прав на результаты интеллектуальной деятельности;</w:t>
      </w:r>
    </w:p>
    <w:p>
      <w:pPr>
        <w:spacing w:after="0" w:line="240" w:lineRule="auto"/>
        <w:ind w:firstLine="709"/>
        <w:jc w:val="both"/>
        <w:rPr>
          <w:rFonts w:ascii="Times New Roman" w:hAnsi="Times New Roman"/>
          <w:sz w:val="24"/>
          <w:szCs w:val="24"/>
        </w:rPr>
      </w:pPr>
      <w:r>
        <w:rPr>
          <w:rFonts w:ascii="Times New Roman" w:hAnsi="Times New Roman"/>
          <w:sz w:val="24"/>
          <w:szCs w:val="24"/>
        </w:rPr>
        <w:t xml:space="preserve">11.4.2. согласовать с авторами соответствующих объектов авторских прав, созданных при выполнении настоящего Договора и исключительные права на которые принадлежат в полном объеме Заказчику, что при использовании указанных объектов Заказчик вправе: </w:t>
      </w:r>
    </w:p>
    <w:p>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использовать указанные объекты авторских прав без указания имен их авторов; </w:t>
      </w:r>
    </w:p>
    <w:p>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осуществить обнародование указанных объектов авторских прав любым способом и в любой форме; </w:t>
      </w:r>
    </w:p>
    <w:p>
      <w:pPr>
        <w:spacing w:after="0" w:line="240" w:lineRule="auto"/>
        <w:ind w:firstLine="709"/>
        <w:jc w:val="both"/>
        <w:rPr>
          <w:rFonts w:ascii="Times New Roman" w:hAnsi="Times New Roman"/>
          <w:sz w:val="24"/>
          <w:szCs w:val="24"/>
        </w:rPr>
      </w:pPr>
      <w:r>
        <w:rPr>
          <w:rFonts w:ascii="Times New Roman" w:hAnsi="Times New Roman"/>
          <w:sz w:val="24"/>
          <w:szCs w:val="24"/>
        </w:rPr>
        <w:t>вносить в указанные объекты авторских прав изменения, сокращения, дополнения, снабжать иллюстрациями, предисловием, послесловием, комментариями или какими бы то ни было пояснениями.</w:t>
      </w:r>
    </w:p>
    <w:p>
      <w:pPr>
        <w:spacing w:after="0" w:line="240" w:lineRule="auto"/>
        <w:ind w:firstLine="709"/>
        <w:jc w:val="both"/>
        <w:rPr>
          <w:rFonts w:ascii="Times New Roman" w:hAnsi="Times New Roman"/>
          <w:sz w:val="24"/>
          <w:szCs w:val="24"/>
        </w:rPr>
      </w:pPr>
      <w:r>
        <w:rPr>
          <w:rFonts w:ascii="Times New Roman" w:hAnsi="Times New Roman"/>
          <w:sz w:val="24"/>
          <w:szCs w:val="24"/>
        </w:rPr>
        <w:t>11.5. В случае предъявления третьими лицами, в том числе работниками Исполнителя, претензий к Заказчику о нарушении прав в связи с созданием по настоящему Договору, использованием, распоряжением правами на указанные результаты, не связанных с обращением в судебные и (или) административные органы, Исполнитель обязуется урегулировать такие претензии своими силами и за свой счет. При предъявлении к Заказчику заявлений, жалоб, исков по указанным основаниям, связанных с обращением в судебные и (или) административные органы, Исполнитель обязуется по просьбе Заказчика и за свой счет принимать участие в соответствующих разбирательствах, в том числе судебных процессах.</w:t>
      </w:r>
    </w:p>
    <w:p>
      <w:pPr>
        <w:spacing w:after="0" w:line="240" w:lineRule="auto"/>
        <w:ind w:firstLine="709"/>
        <w:jc w:val="both"/>
        <w:rPr>
          <w:rFonts w:ascii="Times New Roman" w:hAnsi="Times New Roman"/>
          <w:sz w:val="24"/>
          <w:szCs w:val="24"/>
        </w:rPr>
      </w:pPr>
      <w:r>
        <w:rPr>
          <w:rFonts w:ascii="Times New Roman" w:hAnsi="Times New Roman"/>
          <w:sz w:val="24"/>
          <w:szCs w:val="24"/>
        </w:rPr>
        <w:t>11.6. В случае если судом либо административным органом в отношении Заказчика будет наложена ответственность за нарушение прав третьих лиц в результате создания по настоящему Договору, использования, распоряжения правами на охраняемые результаты интеллектуальной деятельности, указанные в п. 11.1. Договора, Исполнитель обязуется компенсировать Заказчику по его требованию все перечисленные убытки и расходы Заказчика,</w:t>
      </w:r>
      <w:r>
        <w:rPr>
          <w:rFonts w:ascii="Times New Roman" w:hAnsi="Times New Roman"/>
          <w:color w:val="FF0000"/>
          <w:sz w:val="24"/>
          <w:szCs w:val="24"/>
        </w:rPr>
        <w:t xml:space="preserve"> </w:t>
      </w:r>
      <w:r>
        <w:rPr>
          <w:rFonts w:ascii="Times New Roman" w:hAnsi="Times New Roman"/>
          <w:sz w:val="24"/>
          <w:szCs w:val="24"/>
        </w:rPr>
        <w:t>а также выплатить штраф в размере 2% от общей стоимости услуг по настоящему Договору.</w:t>
      </w:r>
    </w:p>
    <w:p>
      <w:pPr>
        <w:spacing w:after="0" w:line="240" w:lineRule="auto"/>
        <w:jc w:val="both"/>
        <w:rPr>
          <w:rFonts w:ascii="Times New Roman" w:hAnsi="Times New Roman"/>
          <w:sz w:val="24"/>
          <w:szCs w:val="24"/>
        </w:rPr>
      </w:pPr>
    </w:p>
    <w:p>
      <w:pPr>
        <w:pStyle w:val="Style15"/>
        <w:widowControl/>
        <w:numPr>
          <w:ilvl w:val="0"/>
          <w:numId w:val="14"/>
        </w:numPr>
        <w:tabs>
          <w:tab w:val="left" w:pos="341"/>
          <w:tab w:val="left" w:pos="709"/>
        </w:tabs>
        <w:spacing w:line="240" w:lineRule="auto"/>
        <w:ind w:firstLine="0"/>
        <w:jc w:val="center"/>
        <w:rPr>
          <w:rStyle w:val="FontStyle23"/>
          <w:b/>
          <w:spacing w:val="0"/>
          <w:sz w:val="24"/>
          <w:szCs w:val="24"/>
        </w:rPr>
      </w:pPr>
      <w:r>
        <w:rPr>
          <w:rStyle w:val="FontStyle23"/>
          <w:b/>
          <w:spacing w:val="0"/>
          <w:sz w:val="24"/>
          <w:szCs w:val="24"/>
        </w:rPr>
        <w:t>ДОПОЛНИТЕЛЬНЫЕ УСЛОВИЯ</w:t>
      </w:r>
    </w:p>
    <w:p>
      <w:pPr>
        <w:pStyle w:val="a3"/>
        <w:numPr>
          <w:ilvl w:val="0"/>
          <w:numId w:val="15"/>
        </w:numPr>
        <w:autoSpaceDE w:val="0"/>
        <w:autoSpaceDN w:val="0"/>
        <w:adjustRightInd w:val="0"/>
        <w:spacing w:after="0" w:line="240" w:lineRule="auto"/>
        <w:contextualSpacing w:val="0"/>
        <w:jc w:val="both"/>
        <w:rPr>
          <w:rStyle w:val="FontStyle23"/>
          <w:vanish/>
          <w:spacing w:val="0"/>
          <w:sz w:val="24"/>
          <w:szCs w:val="24"/>
        </w:rPr>
      </w:pPr>
    </w:p>
    <w:p>
      <w:pPr>
        <w:pStyle w:val="a3"/>
        <w:numPr>
          <w:ilvl w:val="0"/>
          <w:numId w:val="15"/>
        </w:numPr>
        <w:autoSpaceDE w:val="0"/>
        <w:autoSpaceDN w:val="0"/>
        <w:adjustRightInd w:val="0"/>
        <w:spacing w:after="0" w:line="240" w:lineRule="auto"/>
        <w:contextualSpacing w:val="0"/>
        <w:jc w:val="both"/>
        <w:rPr>
          <w:rStyle w:val="FontStyle23"/>
          <w:vanish/>
          <w:spacing w:val="0"/>
          <w:sz w:val="24"/>
          <w:szCs w:val="24"/>
        </w:rPr>
      </w:pPr>
    </w:p>
    <w:p>
      <w:pPr>
        <w:pStyle w:val="Style15"/>
        <w:widowControl/>
        <w:numPr>
          <w:ilvl w:val="1"/>
          <w:numId w:val="14"/>
        </w:numPr>
        <w:spacing w:line="240" w:lineRule="auto"/>
        <w:ind w:left="0" w:firstLine="709"/>
        <w:rPr>
          <w:rStyle w:val="FontStyle23"/>
          <w:spacing w:val="0"/>
          <w:sz w:val="24"/>
          <w:szCs w:val="24"/>
        </w:rPr>
      </w:pPr>
      <w:r>
        <w:rPr>
          <w:rStyle w:val="FontStyle23"/>
          <w:spacing w:val="0"/>
          <w:sz w:val="24"/>
          <w:szCs w:val="24"/>
        </w:rPr>
        <w:t>Все изменения и дополнения к настоящему Договору, а также приложения к нему, действительны только в том случае, если они совершены в письменной форме и подписаны Сторонами или их полномочными представителями. Надлежащим образом оформленные изменения и дополнения к настоящему Договору являются его неотъемлемой частью.</w:t>
      </w:r>
    </w:p>
    <w:p>
      <w:pPr>
        <w:pStyle w:val="Style15"/>
        <w:widowControl/>
        <w:numPr>
          <w:ilvl w:val="1"/>
          <w:numId w:val="14"/>
        </w:numPr>
        <w:spacing w:line="240" w:lineRule="auto"/>
        <w:ind w:left="0" w:firstLine="709"/>
        <w:rPr>
          <w:rStyle w:val="FontStyle23"/>
          <w:spacing w:val="0"/>
          <w:sz w:val="24"/>
          <w:szCs w:val="24"/>
        </w:rPr>
      </w:pPr>
      <w:r>
        <w:rPr>
          <w:rStyle w:val="FontStyle23"/>
          <w:spacing w:val="0"/>
          <w:sz w:val="24"/>
          <w:szCs w:val="24"/>
        </w:rPr>
        <w:t>После подписания настоящего Договора Сторонами все предшествующие переговоры и переписка по вопросам, урегулированным Договором, утрачивают юридическую силу.</w:t>
      </w:r>
    </w:p>
    <w:p>
      <w:pPr>
        <w:pStyle w:val="Style15"/>
        <w:widowControl/>
        <w:numPr>
          <w:ilvl w:val="1"/>
          <w:numId w:val="14"/>
        </w:numPr>
        <w:spacing w:line="240" w:lineRule="auto"/>
        <w:ind w:left="0" w:firstLine="709"/>
      </w:pPr>
      <w:r>
        <w:t>Под рабочими днями в настоящем Договоре понимаются рабочие дни в соответствии с законодательством страны регистрации той Стороны, для исполнения обязательства которой Договором установлен срок в рабочих днях.</w:t>
      </w:r>
    </w:p>
    <w:p>
      <w:pPr>
        <w:pStyle w:val="Style15"/>
        <w:widowControl/>
        <w:numPr>
          <w:ilvl w:val="1"/>
          <w:numId w:val="14"/>
        </w:numPr>
        <w:spacing w:line="240" w:lineRule="auto"/>
        <w:ind w:left="0" w:firstLine="709"/>
      </w:pPr>
      <w:r>
        <w:t>Стороны ведут рабочую переписку по настоящему Договору путем обмена электронными документами по электронной почте. Для обмена юридически значимыми сообщениями относительно согласования аспектов оказания услуг по настоящему Договору, Стороны назначают представителей:</w:t>
      </w:r>
    </w:p>
    <w:p>
      <w:pPr>
        <w:pStyle w:val="Style15"/>
        <w:widowControl/>
        <w:spacing w:line="240" w:lineRule="auto"/>
        <w:ind w:left="709" w:firstLine="0"/>
      </w:pPr>
      <w:r>
        <w:t>Со стороны Заказчика:</w:t>
      </w:r>
    </w:p>
    <w:tbl>
      <w:tblPr>
        <w:tblStyle w:val="af2"/>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013"/>
        <w:gridCol w:w="5074"/>
      </w:tblGrid>
      <w:tr>
        <w:tc>
          <w:tcPr>
            <w:tcW w:w="2552" w:type="dxa"/>
            <w:tcBorders>
              <w:top w:val="single" w:sz="4" w:space="0" w:color="auto"/>
              <w:left w:val="single" w:sz="4" w:space="0" w:color="auto"/>
              <w:bottom w:val="single" w:sz="4" w:space="0" w:color="auto"/>
              <w:right w:val="single" w:sz="4" w:space="0" w:color="auto"/>
            </w:tcBorders>
          </w:tcPr>
          <w:p>
            <w:pPr>
              <w:ind w:left="34"/>
              <w:jc w:val="center"/>
              <w:rPr>
                <w:rFonts w:ascii="Times New Roman" w:hAnsi="Times New Roman"/>
                <w:sz w:val="24"/>
                <w:szCs w:val="24"/>
              </w:rPr>
            </w:pPr>
            <w:r>
              <w:rPr>
                <w:rFonts w:ascii="Times New Roman" w:hAnsi="Times New Roman"/>
                <w:sz w:val="24"/>
              </w:rPr>
              <w:t>ФИО</w:t>
            </w:r>
          </w:p>
        </w:tc>
        <w:tc>
          <w:tcPr>
            <w:tcW w:w="2013"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4"/>
                <w:szCs w:val="24"/>
              </w:rPr>
            </w:pPr>
            <w:r>
              <w:rPr>
                <w:rFonts w:ascii="Times New Roman" w:hAnsi="Times New Roman"/>
                <w:sz w:val="24"/>
              </w:rPr>
              <w:t>Должность</w:t>
            </w:r>
          </w:p>
        </w:tc>
        <w:tc>
          <w:tcPr>
            <w:tcW w:w="5074" w:type="dxa"/>
            <w:tcBorders>
              <w:top w:val="single" w:sz="4" w:space="0" w:color="auto"/>
              <w:left w:val="single" w:sz="4" w:space="0" w:color="auto"/>
              <w:bottom w:val="single" w:sz="4" w:space="0" w:color="auto"/>
              <w:right w:val="single" w:sz="4" w:space="0" w:color="auto"/>
            </w:tcBorders>
          </w:tcPr>
          <w:p>
            <w:pPr>
              <w:ind w:left="18"/>
              <w:jc w:val="center"/>
              <w:rPr>
                <w:rFonts w:ascii="Times New Roman" w:hAnsi="Times New Roman"/>
                <w:sz w:val="24"/>
                <w:szCs w:val="24"/>
              </w:rPr>
            </w:pPr>
            <w:r>
              <w:rPr>
                <w:rFonts w:ascii="Times New Roman" w:hAnsi="Times New Roman"/>
                <w:sz w:val="24"/>
              </w:rPr>
              <w:t>Адрес электронной почты</w:t>
            </w:r>
          </w:p>
        </w:tc>
      </w:tr>
      <w:tr>
        <w:tc>
          <w:tcPr>
            <w:tcW w:w="2552" w:type="dxa"/>
            <w:tcBorders>
              <w:top w:val="single" w:sz="4" w:space="0" w:color="auto"/>
              <w:left w:val="single" w:sz="4" w:space="0" w:color="auto"/>
              <w:bottom w:val="single" w:sz="4" w:space="0" w:color="auto"/>
              <w:right w:val="single" w:sz="4" w:space="0" w:color="auto"/>
            </w:tcBorders>
          </w:tcPr>
          <w:p>
            <w:pPr>
              <w:ind w:left="171" w:hanging="142"/>
              <w:rPr>
                <w:rStyle w:val="FontStyle23"/>
                <w:spacing w:val="0"/>
                <w:sz w:val="24"/>
                <w:szCs w:val="24"/>
              </w:rPr>
            </w:pPr>
            <w:r>
              <w:rPr>
                <w:rStyle w:val="FontStyle23"/>
                <w:spacing w:val="0"/>
                <w:sz w:val="24"/>
                <w:szCs w:val="24"/>
              </w:rPr>
              <w:t xml:space="preserve">Иманалиева </w:t>
            </w:r>
          </w:p>
          <w:p>
            <w:pPr>
              <w:ind w:left="171" w:hanging="142"/>
              <w:rPr>
                <w:rFonts w:ascii="Times New Roman" w:hAnsi="Times New Roman"/>
                <w:sz w:val="24"/>
                <w:szCs w:val="24"/>
              </w:rPr>
            </w:pPr>
            <w:r>
              <w:rPr>
                <w:rStyle w:val="FontStyle23"/>
                <w:spacing w:val="0"/>
                <w:sz w:val="24"/>
                <w:szCs w:val="24"/>
              </w:rPr>
              <w:t>Мадина Нурлановна</w:t>
            </w:r>
          </w:p>
        </w:tc>
        <w:tc>
          <w:tcPr>
            <w:tcW w:w="2013" w:type="dxa"/>
            <w:tcBorders>
              <w:top w:val="single" w:sz="4" w:space="0" w:color="auto"/>
              <w:left w:val="single" w:sz="4" w:space="0" w:color="auto"/>
              <w:bottom w:val="single" w:sz="4" w:space="0" w:color="auto"/>
              <w:right w:val="single" w:sz="4" w:space="0" w:color="auto"/>
            </w:tcBorders>
            <w:vAlign w:val="center"/>
          </w:tcPr>
          <w:p>
            <w:pPr>
              <w:ind w:left="567" w:hanging="274"/>
              <w:rPr>
                <w:rFonts w:ascii="Times New Roman" w:hAnsi="Times New Roman"/>
                <w:sz w:val="24"/>
                <w:szCs w:val="24"/>
              </w:rPr>
            </w:pPr>
            <w:r>
              <w:rPr>
                <w:rFonts w:ascii="Times New Roman" w:hAnsi="Times New Roman"/>
                <w:sz w:val="24"/>
                <w:szCs w:val="24"/>
                <w:lang w:val="en-US"/>
              </w:rPr>
              <w:t>PR-</w:t>
            </w:r>
            <w:r>
              <w:rPr>
                <w:rFonts w:ascii="Times New Roman" w:hAnsi="Times New Roman"/>
                <w:sz w:val="24"/>
                <w:szCs w:val="24"/>
              </w:rPr>
              <w:t>менеджер</w:t>
            </w:r>
          </w:p>
        </w:tc>
        <w:tc>
          <w:tcPr>
            <w:tcW w:w="5074" w:type="dxa"/>
            <w:tcBorders>
              <w:top w:val="single" w:sz="4" w:space="0" w:color="auto"/>
              <w:left w:val="single" w:sz="4" w:space="0" w:color="auto"/>
              <w:bottom w:val="single" w:sz="4" w:space="0" w:color="auto"/>
              <w:right w:val="single" w:sz="4" w:space="0" w:color="auto"/>
            </w:tcBorders>
            <w:vAlign w:val="center"/>
          </w:tcPr>
          <w:p>
            <w:pPr>
              <w:ind w:left="567"/>
              <w:rPr>
                <w:rFonts w:ascii="Times New Roman" w:hAnsi="Times New Roman"/>
                <w:sz w:val="24"/>
                <w:szCs w:val="24"/>
              </w:rPr>
            </w:pPr>
            <w:r>
              <w:rPr>
                <w:rStyle w:val="FontStyle23"/>
                <w:spacing w:val="0"/>
                <w:sz w:val="24"/>
                <w:szCs w:val="24"/>
              </w:rPr>
              <w:t>Imanaliyeva@rosatom.com</w:t>
            </w:r>
          </w:p>
        </w:tc>
      </w:tr>
    </w:tbl>
    <w:p>
      <w:pPr>
        <w:pStyle w:val="Style15"/>
        <w:widowControl/>
        <w:spacing w:line="240" w:lineRule="auto"/>
        <w:ind w:left="709" w:firstLine="0"/>
      </w:pPr>
    </w:p>
    <w:p>
      <w:pPr>
        <w:pStyle w:val="Style15"/>
        <w:widowControl/>
        <w:spacing w:line="240" w:lineRule="auto"/>
        <w:ind w:left="709" w:firstLine="0"/>
      </w:pPr>
      <w:r>
        <w:t>Со стороны Исполнителя:</w:t>
      </w:r>
    </w:p>
    <w:tbl>
      <w:tblPr>
        <w:tblStyle w:val="af2"/>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842"/>
        <w:gridCol w:w="5103"/>
      </w:tblGrid>
      <w:tr>
        <w:tc>
          <w:tcPr>
            <w:tcW w:w="2694" w:type="dxa"/>
            <w:tcBorders>
              <w:top w:val="single" w:sz="4" w:space="0" w:color="auto"/>
              <w:left w:val="single" w:sz="4" w:space="0" w:color="auto"/>
              <w:bottom w:val="single" w:sz="4" w:space="0" w:color="auto"/>
              <w:right w:val="single" w:sz="4" w:space="0" w:color="auto"/>
            </w:tcBorders>
          </w:tcPr>
          <w:p>
            <w:pPr>
              <w:ind w:left="34"/>
              <w:jc w:val="center"/>
              <w:rPr>
                <w:rFonts w:ascii="Times New Roman" w:hAnsi="Times New Roman"/>
                <w:sz w:val="24"/>
                <w:szCs w:val="24"/>
              </w:rPr>
            </w:pPr>
            <w:r>
              <w:rPr>
                <w:rFonts w:ascii="Times New Roman" w:hAnsi="Times New Roman"/>
                <w:sz w:val="24"/>
              </w:rPr>
              <w:t>ФИО</w:t>
            </w:r>
          </w:p>
        </w:tc>
        <w:tc>
          <w:tcPr>
            <w:tcW w:w="1842" w:type="dxa"/>
            <w:tcBorders>
              <w:top w:val="single" w:sz="4" w:space="0" w:color="auto"/>
              <w:left w:val="single" w:sz="4" w:space="0" w:color="auto"/>
              <w:bottom w:val="single" w:sz="4" w:space="0" w:color="auto"/>
              <w:right w:val="single" w:sz="4" w:space="0" w:color="auto"/>
            </w:tcBorders>
          </w:tcPr>
          <w:p>
            <w:pPr>
              <w:jc w:val="center"/>
              <w:rPr>
                <w:rFonts w:ascii="Times New Roman" w:hAnsi="Times New Roman"/>
                <w:sz w:val="24"/>
                <w:szCs w:val="24"/>
              </w:rPr>
            </w:pPr>
            <w:r>
              <w:rPr>
                <w:rFonts w:ascii="Times New Roman" w:hAnsi="Times New Roman"/>
                <w:sz w:val="24"/>
              </w:rPr>
              <w:t>Должность</w:t>
            </w:r>
          </w:p>
        </w:tc>
        <w:tc>
          <w:tcPr>
            <w:tcW w:w="5103" w:type="dxa"/>
            <w:tcBorders>
              <w:top w:val="single" w:sz="4" w:space="0" w:color="auto"/>
              <w:left w:val="single" w:sz="4" w:space="0" w:color="auto"/>
              <w:bottom w:val="single" w:sz="4" w:space="0" w:color="auto"/>
              <w:right w:val="single" w:sz="4" w:space="0" w:color="auto"/>
            </w:tcBorders>
          </w:tcPr>
          <w:p>
            <w:pPr>
              <w:ind w:left="18"/>
              <w:jc w:val="center"/>
              <w:rPr>
                <w:rFonts w:ascii="Times New Roman" w:hAnsi="Times New Roman"/>
                <w:sz w:val="24"/>
                <w:szCs w:val="24"/>
              </w:rPr>
            </w:pPr>
            <w:r>
              <w:rPr>
                <w:rFonts w:ascii="Times New Roman" w:hAnsi="Times New Roman"/>
                <w:sz w:val="24"/>
              </w:rPr>
              <w:t>Адрес электронной почты</w:t>
            </w:r>
          </w:p>
        </w:tc>
      </w:tr>
      <w:tr>
        <w:tc>
          <w:tcPr>
            <w:tcW w:w="2694" w:type="dxa"/>
            <w:tcBorders>
              <w:top w:val="single" w:sz="4" w:space="0" w:color="auto"/>
              <w:left w:val="single" w:sz="4" w:space="0" w:color="auto"/>
              <w:bottom w:val="single" w:sz="4" w:space="0" w:color="auto"/>
              <w:right w:val="single" w:sz="4" w:space="0" w:color="auto"/>
            </w:tcBorders>
          </w:tcPr>
          <w:p>
            <w:pP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pPr>
              <w:ind w:left="567" w:hanging="538"/>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vAlign w:val="center"/>
          </w:tcPr>
          <w:p>
            <w:pPr>
              <w:ind w:left="567"/>
              <w:rPr>
                <w:rFonts w:ascii="Times New Roman" w:hAnsi="Times New Roman"/>
                <w:sz w:val="24"/>
                <w:szCs w:val="24"/>
              </w:rPr>
            </w:pPr>
          </w:p>
        </w:tc>
      </w:tr>
    </w:tbl>
    <w:p>
      <w:pPr>
        <w:pStyle w:val="Style15"/>
        <w:widowControl/>
        <w:numPr>
          <w:ilvl w:val="1"/>
          <w:numId w:val="14"/>
        </w:numPr>
        <w:tabs>
          <w:tab w:val="left" w:pos="851"/>
        </w:tabs>
        <w:spacing w:line="240" w:lineRule="auto"/>
        <w:ind w:left="0" w:firstLine="709"/>
      </w:pPr>
      <w:r>
        <w:t>Все письма, сообщения и другие материалы, документы, связанные с настоящим Договором и приложениями к нему, совершаются в письменной форме и считаются отправленными, если они отправлены по почте - простым или заказным письмом, или средствами факсимильной связи или средствами электронной связи (с подтверждением о прочтении) уполномоченными лицами Сторон по адресам, указанным в п. 5.7., 12.5. Договора.</w:t>
      </w:r>
    </w:p>
    <w:p>
      <w:pPr>
        <w:pStyle w:val="Style15"/>
        <w:widowControl/>
        <w:numPr>
          <w:ilvl w:val="1"/>
          <w:numId w:val="14"/>
        </w:numPr>
        <w:tabs>
          <w:tab w:val="left" w:pos="851"/>
        </w:tabs>
        <w:spacing w:line="240" w:lineRule="auto"/>
        <w:ind w:left="0" w:firstLine="709"/>
        <w:rPr>
          <w:rStyle w:val="FontStyle23"/>
          <w:spacing w:val="0"/>
          <w:sz w:val="24"/>
          <w:szCs w:val="24"/>
        </w:rPr>
      </w:pPr>
      <w:r>
        <w:t>Стороны признают, что документы, которые отправляются средствами факсимильной или электронной связи (с подтверждением о прочтении) имеют полную юридическую силу, порождают права и обязанности Сторон, и могут быть представлены в качестве доказательств в судебных инстанциях, если они отправлены уполномоченными лицами Сторон по адресам, указанным в п. 5.7., 12.5. Договора.</w:t>
      </w:r>
    </w:p>
    <w:p>
      <w:pPr>
        <w:pStyle w:val="Style17"/>
        <w:widowControl/>
        <w:numPr>
          <w:ilvl w:val="1"/>
          <w:numId w:val="14"/>
        </w:numPr>
        <w:spacing w:line="240" w:lineRule="auto"/>
        <w:ind w:left="0" w:firstLine="709"/>
        <w:rPr>
          <w:rStyle w:val="FontStyle23"/>
          <w:spacing w:val="0"/>
          <w:sz w:val="24"/>
          <w:szCs w:val="24"/>
        </w:rPr>
      </w:pPr>
      <w:r>
        <w:rPr>
          <w:rStyle w:val="FontStyle23"/>
          <w:spacing w:val="0"/>
          <w:sz w:val="24"/>
          <w:szCs w:val="24"/>
        </w:rPr>
        <w:t>Договор составлен в двух экземплярах, имеющих равную юридическую силу, по 1 (одному) экземпляру для каждой Стороны.</w:t>
      </w:r>
    </w:p>
    <w:p>
      <w:pPr>
        <w:shd w:val="clear" w:color="auto" w:fill="FFFFFF"/>
        <w:spacing w:after="0" w:line="240" w:lineRule="auto"/>
        <w:ind w:firstLine="709"/>
        <w:jc w:val="both"/>
        <w:rPr>
          <w:rFonts w:ascii="Times New Roman" w:hAnsi="Times New Roman"/>
          <w:sz w:val="24"/>
          <w:szCs w:val="24"/>
        </w:rPr>
      </w:pPr>
    </w:p>
    <w:p>
      <w:pPr>
        <w:pStyle w:val="Style1"/>
        <w:widowControl/>
        <w:numPr>
          <w:ilvl w:val="0"/>
          <w:numId w:val="14"/>
        </w:numPr>
        <w:spacing w:line="240" w:lineRule="auto"/>
        <w:rPr>
          <w:rStyle w:val="FontStyle19"/>
          <w:spacing w:val="0"/>
          <w:sz w:val="24"/>
          <w:szCs w:val="24"/>
        </w:rPr>
      </w:pPr>
      <w:r>
        <w:rPr>
          <w:rStyle w:val="FontStyle19"/>
          <w:spacing w:val="0"/>
          <w:sz w:val="24"/>
          <w:szCs w:val="24"/>
        </w:rPr>
        <w:t>ЮРИДИЧЕСКИЕ АДРЕСА И РЕКВИЗИТЫ СТОРОН</w:t>
      </w:r>
    </w:p>
    <w:p>
      <w:pPr>
        <w:pStyle w:val="Style1"/>
        <w:widowControl/>
        <w:spacing w:line="240" w:lineRule="auto"/>
        <w:ind w:left="360"/>
        <w:jc w:val="left"/>
        <w:rPr>
          <w:rStyle w:val="FontStyle19"/>
          <w:spacing w:val="0"/>
          <w:sz w:val="24"/>
          <w:szCs w:val="24"/>
        </w:rPr>
      </w:pPr>
    </w:p>
    <w:tbl>
      <w:tblPr>
        <w:tblW w:w="9435" w:type="dxa"/>
        <w:tblInd w:w="312" w:type="dxa"/>
        <w:tblLayout w:type="fixed"/>
        <w:tblLook w:val="00A0" w:firstRow="1" w:lastRow="0" w:firstColumn="1" w:lastColumn="0" w:noHBand="0" w:noVBand="0"/>
      </w:tblPr>
      <w:tblGrid>
        <w:gridCol w:w="5041"/>
        <w:gridCol w:w="4394"/>
      </w:tblGrid>
      <w:tr>
        <w:trPr>
          <w:trHeight w:val="1276"/>
        </w:trPr>
        <w:tc>
          <w:tcPr>
            <w:tcW w:w="5041" w:type="dxa"/>
          </w:tcPr>
          <w:p>
            <w:pPr>
              <w:spacing w:after="0" w:line="240" w:lineRule="auto"/>
              <w:rPr>
                <w:rStyle w:val="FontStyle23"/>
                <w:b/>
                <w:spacing w:val="0"/>
                <w:sz w:val="24"/>
                <w:szCs w:val="24"/>
              </w:rPr>
            </w:pPr>
            <w:r>
              <w:rPr>
                <w:rStyle w:val="FontStyle23"/>
                <w:b/>
                <w:spacing w:val="0"/>
                <w:sz w:val="24"/>
                <w:szCs w:val="24"/>
              </w:rPr>
              <w:t>Исполнитель:</w:t>
            </w:r>
          </w:p>
          <w:p>
            <w:pPr>
              <w:shd w:val="clear" w:color="auto" w:fill="FFFFFF"/>
              <w:spacing w:after="0" w:line="240" w:lineRule="auto"/>
              <w:rPr>
                <w:rFonts w:ascii="Times New Roman" w:hAnsi="Times New Roman"/>
                <w:color w:val="222222"/>
                <w:sz w:val="24"/>
                <w:szCs w:val="24"/>
              </w:rPr>
            </w:pPr>
          </w:p>
          <w:p>
            <w:pPr>
              <w:shd w:val="clear" w:color="auto" w:fill="FFFFFF"/>
              <w:spacing w:after="0" w:line="240" w:lineRule="auto"/>
              <w:rPr>
                <w:rFonts w:ascii="Times New Roman" w:hAnsi="Times New Roman"/>
                <w:color w:val="222222"/>
                <w:sz w:val="24"/>
                <w:szCs w:val="24"/>
              </w:rPr>
            </w:pPr>
          </w:p>
          <w:p>
            <w:pPr>
              <w:shd w:val="clear" w:color="auto" w:fill="FFFFFF"/>
              <w:spacing w:after="0" w:line="240" w:lineRule="auto"/>
              <w:rPr>
                <w:rFonts w:ascii="Times New Roman" w:hAnsi="Times New Roman"/>
                <w:color w:val="222222"/>
                <w:sz w:val="24"/>
                <w:szCs w:val="24"/>
              </w:rPr>
            </w:pPr>
          </w:p>
          <w:p>
            <w:pPr>
              <w:shd w:val="clear" w:color="auto" w:fill="FFFFFF"/>
              <w:spacing w:after="0" w:line="240" w:lineRule="auto"/>
              <w:rPr>
                <w:rFonts w:ascii="Times New Roman" w:hAnsi="Times New Roman"/>
                <w:color w:val="222222"/>
                <w:sz w:val="24"/>
                <w:szCs w:val="24"/>
              </w:rPr>
            </w:pPr>
          </w:p>
          <w:p>
            <w:pPr>
              <w:shd w:val="clear" w:color="auto" w:fill="FFFFFF"/>
              <w:spacing w:after="0" w:line="240" w:lineRule="auto"/>
              <w:rPr>
                <w:rFonts w:ascii="Times New Roman" w:hAnsi="Times New Roman"/>
                <w:color w:val="222222"/>
                <w:sz w:val="24"/>
                <w:szCs w:val="24"/>
              </w:rPr>
            </w:pPr>
          </w:p>
          <w:p>
            <w:pPr>
              <w:shd w:val="clear" w:color="auto" w:fill="FFFFFF"/>
              <w:spacing w:after="0" w:line="240" w:lineRule="auto"/>
              <w:rPr>
                <w:rFonts w:ascii="Times New Roman" w:hAnsi="Times New Roman"/>
                <w:color w:val="222222"/>
                <w:sz w:val="24"/>
                <w:szCs w:val="24"/>
              </w:rPr>
            </w:pPr>
          </w:p>
          <w:p>
            <w:pPr>
              <w:shd w:val="clear" w:color="auto" w:fill="FFFFFF"/>
              <w:spacing w:after="0" w:line="240" w:lineRule="auto"/>
              <w:rPr>
                <w:rFonts w:ascii="Times New Roman" w:hAnsi="Times New Roman"/>
                <w:color w:val="222222"/>
                <w:sz w:val="24"/>
                <w:szCs w:val="24"/>
              </w:rPr>
            </w:pPr>
          </w:p>
          <w:p>
            <w:pPr>
              <w:shd w:val="clear" w:color="auto" w:fill="FFFFFF"/>
              <w:spacing w:after="0" w:line="240" w:lineRule="auto"/>
              <w:rPr>
                <w:rFonts w:ascii="Times New Roman" w:hAnsi="Times New Roman"/>
                <w:color w:val="222222"/>
                <w:sz w:val="24"/>
                <w:szCs w:val="24"/>
              </w:rPr>
            </w:pPr>
          </w:p>
          <w:p>
            <w:pPr>
              <w:shd w:val="clear" w:color="auto" w:fill="FFFFFF"/>
              <w:spacing w:after="0" w:line="240" w:lineRule="auto"/>
              <w:rPr>
                <w:rFonts w:ascii="Times New Roman" w:hAnsi="Times New Roman"/>
                <w:color w:val="222222"/>
                <w:sz w:val="24"/>
                <w:szCs w:val="24"/>
              </w:rPr>
            </w:pPr>
          </w:p>
          <w:p>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_________________</w:t>
            </w:r>
          </w:p>
          <w:p>
            <w:pPr>
              <w:spacing w:after="0" w:line="240" w:lineRule="auto"/>
              <w:rPr>
                <w:rStyle w:val="FontStyle23"/>
                <w:spacing w:val="0"/>
                <w:sz w:val="24"/>
                <w:szCs w:val="24"/>
              </w:rPr>
            </w:pPr>
            <w:r>
              <w:rPr>
                <w:rFonts w:ascii="Times New Roman" w:hAnsi="Times New Roman"/>
                <w:color w:val="222222"/>
                <w:sz w:val="24"/>
                <w:szCs w:val="24"/>
              </w:rPr>
              <w:t>М.П.</w:t>
            </w:r>
          </w:p>
        </w:tc>
        <w:tc>
          <w:tcPr>
            <w:tcW w:w="4394" w:type="dxa"/>
          </w:tcPr>
          <w:p>
            <w:pPr>
              <w:spacing w:after="0" w:line="240" w:lineRule="auto"/>
              <w:rPr>
                <w:rFonts w:ascii="Times New Roman" w:hAnsi="Times New Roman"/>
                <w:b/>
                <w:sz w:val="24"/>
                <w:szCs w:val="24"/>
              </w:rPr>
            </w:pPr>
            <w:r>
              <w:rPr>
                <w:rFonts w:ascii="Times New Roman" w:hAnsi="Times New Roman"/>
                <w:b/>
                <w:sz w:val="24"/>
                <w:szCs w:val="24"/>
              </w:rPr>
              <w:t>Заказчик:</w:t>
            </w:r>
          </w:p>
          <w:p>
            <w:pPr>
              <w:spacing w:after="0" w:line="240" w:lineRule="auto"/>
              <w:rPr>
                <w:rFonts w:ascii="Times New Roman" w:hAnsi="Times New Roman"/>
                <w:b/>
                <w:sz w:val="24"/>
                <w:szCs w:val="24"/>
              </w:rPr>
            </w:pPr>
            <w:r>
              <w:rPr>
                <w:rFonts w:ascii="Times New Roman" w:hAnsi="Times New Roman"/>
                <w:b/>
                <w:sz w:val="24"/>
                <w:szCs w:val="24"/>
              </w:rPr>
              <w:t xml:space="preserve">ТОО «Росатом Центральная Азия» </w:t>
            </w:r>
          </w:p>
          <w:p>
            <w:pPr>
              <w:spacing w:after="0" w:line="240" w:lineRule="auto"/>
              <w:rPr>
                <w:rFonts w:ascii="Times New Roman" w:hAnsi="Times New Roman"/>
                <w:sz w:val="24"/>
                <w:szCs w:val="24"/>
              </w:rPr>
            </w:pPr>
            <w:r>
              <w:rPr>
                <w:rFonts w:ascii="Times New Roman" w:hAnsi="Times New Roman"/>
                <w:sz w:val="24"/>
                <w:szCs w:val="24"/>
              </w:rPr>
              <w:t xml:space="preserve">010000, Республика Казахстан, </w:t>
            </w:r>
          </w:p>
          <w:p>
            <w:pPr>
              <w:spacing w:after="0" w:line="240" w:lineRule="auto"/>
              <w:rPr>
                <w:rFonts w:ascii="Times New Roman" w:hAnsi="Times New Roman"/>
                <w:sz w:val="24"/>
                <w:szCs w:val="24"/>
              </w:rPr>
            </w:pPr>
            <w:r>
              <w:rPr>
                <w:rFonts w:ascii="Times New Roman" w:hAnsi="Times New Roman"/>
                <w:sz w:val="24"/>
                <w:szCs w:val="24"/>
              </w:rPr>
              <w:t xml:space="preserve">г. Нур-Султун, ул. Кунаева, д.2, </w:t>
            </w:r>
          </w:p>
          <w:p>
            <w:pPr>
              <w:spacing w:after="0" w:line="240" w:lineRule="auto"/>
              <w:rPr>
                <w:rFonts w:ascii="Times New Roman" w:hAnsi="Times New Roman"/>
                <w:sz w:val="24"/>
                <w:szCs w:val="24"/>
              </w:rPr>
            </w:pPr>
            <w:r>
              <w:rPr>
                <w:rFonts w:ascii="Times New Roman" w:hAnsi="Times New Roman"/>
                <w:sz w:val="24"/>
                <w:szCs w:val="24"/>
              </w:rPr>
              <w:t>тел.+7 (7172)79-76-65</w:t>
            </w:r>
          </w:p>
          <w:p>
            <w:pPr>
              <w:spacing w:after="0" w:line="240" w:lineRule="auto"/>
              <w:rPr>
                <w:rFonts w:ascii="Times New Roman" w:hAnsi="Times New Roman"/>
                <w:sz w:val="24"/>
                <w:szCs w:val="24"/>
              </w:rPr>
            </w:pPr>
            <w:r>
              <w:rPr>
                <w:rFonts w:ascii="Times New Roman" w:hAnsi="Times New Roman"/>
                <w:sz w:val="24"/>
                <w:szCs w:val="24"/>
              </w:rPr>
              <w:t>БИН 141240022860</w:t>
            </w:r>
          </w:p>
          <w:p>
            <w:pPr>
              <w:spacing w:after="0" w:line="240" w:lineRule="auto"/>
              <w:rPr>
                <w:rFonts w:ascii="Times New Roman" w:hAnsi="Times New Roman"/>
                <w:sz w:val="24"/>
                <w:szCs w:val="24"/>
              </w:rPr>
            </w:pPr>
            <w:r>
              <w:rPr>
                <w:rFonts w:ascii="Times New Roman" w:hAnsi="Times New Roman"/>
                <w:sz w:val="24"/>
                <w:szCs w:val="24"/>
              </w:rPr>
              <w:t xml:space="preserve">р/с ____________________ </w:t>
            </w:r>
          </w:p>
          <w:p>
            <w:pPr>
              <w:spacing w:after="0" w:line="240" w:lineRule="auto"/>
              <w:rPr>
                <w:rFonts w:ascii="Times New Roman" w:hAnsi="Times New Roman"/>
                <w:sz w:val="24"/>
                <w:szCs w:val="24"/>
              </w:rPr>
            </w:pPr>
            <w:r>
              <w:rPr>
                <w:rFonts w:ascii="Times New Roman" w:hAnsi="Times New Roman"/>
                <w:sz w:val="24"/>
                <w:szCs w:val="24"/>
              </w:rPr>
              <w:t>ДБ АО «Сбербанк»</w:t>
            </w:r>
          </w:p>
          <w:p>
            <w:pPr>
              <w:spacing w:after="0" w:line="240" w:lineRule="auto"/>
              <w:rPr>
                <w:rFonts w:ascii="Times New Roman" w:hAnsi="Times New Roman"/>
                <w:sz w:val="24"/>
                <w:szCs w:val="24"/>
              </w:rPr>
            </w:pPr>
            <w:r>
              <w:rPr>
                <w:rFonts w:ascii="Times New Roman" w:hAnsi="Times New Roman"/>
                <w:sz w:val="24"/>
                <w:szCs w:val="24"/>
                <w:lang w:val="en-US"/>
              </w:rPr>
              <w:t>SWIFT</w:t>
            </w:r>
            <w:r>
              <w:rPr>
                <w:rFonts w:ascii="Times New Roman" w:hAnsi="Times New Roman"/>
                <w:sz w:val="24"/>
                <w:szCs w:val="24"/>
              </w:rPr>
              <w:t xml:space="preserve"> </w:t>
            </w:r>
            <w:r>
              <w:rPr>
                <w:rFonts w:ascii="Times New Roman" w:hAnsi="Times New Roman"/>
                <w:sz w:val="24"/>
                <w:szCs w:val="24"/>
                <w:lang w:val="en-US"/>
              </w:rPr>
              <w:t>SABRKZKA</w:t>
            </w:r>
          </w:p>
          <w:p>
            <w:pPr>
              <w:shd w:val="clear" w:color="auto" w:fill="FFFFFF"/>
              <w:spacing w:after="0" w:line="240" w:lineRule="auto"/>
              <w:rPr>
                <w:rFonts w:ascii="Times New Roman" w:hAnsi="Times New Roman"/>
                <w:b/>
                <w:color w:val="222222"/>
                <w:sz w:val="24"/>
                <w:szCs w:val="24"/>
              </w:rPr>
            </w:pPr>
          </w:p>
          <w:p>
            <w:pPr>
              <w:shd w:val="clear" w:color="auto" w:fill="FFFFFF"/>
              <w:spacing w:after="0" w:line="240" w:lineRule="auto"/>
              <w:rPr>
                <w:rFonts w:ascii="Times New Roman" w:hAnsi="Times New Roman"/>
                <w:b/>
                <w:color w:val="222222"/>
                <w:sz w:val="24"/>
                <w:szCs w:val="24"/>
              </w:rPr>
            </w:pPr>
            <w:r>
              <w:rPr>
                <w:rFonts w:ascii="Times New Roman" w:hAnsi="Times New Roman"/>
                <w:b/>
                <w:color w:val="222222"/>
                <w:sz w:val="24"/>
                <w:szCs w:val="24"/>
              </w:rPr>
              <w:t xml:space="preserve">___________________ </w:t>
            </w:r>
          </w:p>
          <w:p>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М.П.</w:t>
            </w:r>
          </w:p>
        </w:tc>
      </w:tr>
    </w:tbl>
    <w:p>
      <w:pPr>
        <w:spacing w:after="0"/>
        <w:jc w:val="right"/>
        <w:rPr>
          <w:rStyle w:val="FontStyle20"/>
          <w:b/>
          <w:bCs/>
          <w:spacing w:val="0"/>
          <w:sz w:val="24"/>
          <w:szCs w:val="24"/>
        </w:rPr>
      </w:pPr>
      <w:r>
        <w:rPr>
          <w:rStyle w:val="FontStyle19"/>
          <w:spacing w:val="0"/>
          <w:sz w:val="24"/>
          <w:szCs w:val="24"/>
        </w:rPr>
        <w:br w:type="page"/>
        <w:t xml:space="preserve">Приложение </w:t>
      </w:r>
      <w:r>
        <w:rPr>
          <w:rStyle w:val="FontStyle20"/>
          <w:b/>
          <w:spacing w:val="0"/>
          <w:sz w:val="24"/>
          <w:szCs w:val="24"/>
        </w:rPr>
        <w:t>№1</w:t>
      </w:r>
    </w:p>
    <w:p>
      <w:pPr>
        <w:pStyle w:val="Style1"/>
        <w:widowControl/>
        <w:spacing w:line="240" w:lineRule="auto"/>
        <w:jc w:val="right"/>
        <w:rPr>
          <w:rStyle w:val="FontStyle19"/>
          <w:spacing w:val="0"/>
          <w:sz w:val="24"/>
          <w:szCs w:val="24"/>
        </w:rPr>
      </w:pPr>
      <w:r>
        <w:rPr>
          <w:rStyle w:val="FontStyle20"/>
          <w:b/>
          <w:spacing w:val="0"/>
          <w:sz w:val="24"/>
          <w:szCs w:val="24"/>
        </w:rPr>
        <w:t xml:space="preserve">к Договору </w:t>
      </w:r>
      <w:r>
        <w:rPr>
          <w:rStyle w:val="FontStyle19"/>
          <w:spacing w:val="0"/>
          <w:sz w:val="24"/>
          <w:szCs w:val="24"/>
        </w:rPr>
        <w:t xml:space="preserve">на оказание услуг </w:t>
      </w:r>
    </w:p>
    <w:p>
      <w:pPr>
        <w:pStyle w:val="Style1"/>
        <w:widowControl/>
        <w:spacing w:line="240" w:lineRule="auto"/>
        <w:jc w:val="right"/>
        <w:rPr>
          <w:rStyle w:val="FontStyle19"/>
          <w:spacing w:val="0"/>
          <w:sz w:val="24"/>
          <w:szCs w:val="24"/>
        </w:rPr>
      </w:pPr>
      <w:r>
        <w:rPr>
          <w:rStyle w:val="FontStyle19"/>
          <w:spacing w:val="0"/>
          <w:sz w:val="24"/>
          <w:szCs w:val="24"/>
        </w:rPr>
        <w:t>№</w:t>
      </w:r>
      <w:r>
        <w:rPr>
          <w:rStyle w:val="FontStyle20"/>
          <w:b/>
          <w:spacing w:val="0"/>
          <w:sz w:val="24"/>
          <w:szCs w:val="24"/>
        </w:rPr>
        <w:softHyphen/>
      </w:r>
      <w:r>
        <w:rPr>
          <w:rStyle w:val="FontStyle20"/>
          <w:b/>
          <w:spacing w:val="0"/>
          <w:sz w:val="24"/>
          <w:szCs w:val="24"/>
        </w:rPr>
        <w:softHyphen/>
        <w:t>________________</w:t>
      </w:r>
      <w:r>
        <w:rPr>
          <w:rStyle w:val="FontStyle19"/>
          <w:spacing w:val="0"/>
          <w:sz w:val="24"/>
          <w:szCs w:val="24"/>
        </w:rPr>
        <w:t xml:space="preserve"> от «__» _________ 2019 года</w:t>
      </w:r>
    </w:p>
    <w:p>
      <w:pPr>
        <w:pStyle w:val="Style1"/>
        <w:widowControl/>
        <w:spacing w:line="240" w:lineRule="auto"/>
        <w:jc w:val="both"/>
      </w:pPr>
    </w:p>
    <w:p>
      <w:pPr>
        <w:pStyle w:val="a3"/>
        <w:spacing w:after="0" w:line="240" w:lineRule="auto"/>
        <w:ind w:left="0"/>
        <w:jc w:val="center"/>
        <w:rPr>
          <w:rFonts w:ascii="Times New Roman" w:hAnsi="Times New Roman"/>
          <w:b/>
          <w:color w:val="000000"/>
          <w:sz w:val="24"/>
          <w:szCs w:val="24"/>
        </w:rPr>
      </w:pPr>
    </w:p>
    <w:p>
      <w:pPr>
        <w:spacing w:after="0" w:line="240" w:lineRule="auto"/>
        <w:jc w:val="center"/>
        <w:rPr>
          <w:rFonts w:ascii="Times New Roman" w:hAnsi="Times New Roman"/>
          <w:b/>
          <w:smallCaps/>
          <w:color w:val="000000"/>
          <w:sz w:val="28"/>
          <w:szCs w:val="28"/>
        </w:rPr>
      </w:pPr>
      <w:bookmarkStart w:id="3" w:name="_Toc341885286"/>
      <w:r>
        <w:rPr>
          <w:rFonts w:ascii="Times New Roman" w:hAnsi="Times New Roman"/>
          <w:b/>
          <w:smallCaps/>
          <w:color w:val="000000"/>
          <w:sz w:val="28"/>
          <w:szCs w:val="28"/>
        </w:rPr>
        <w:t>Техническое задание</w:t>
      </w:r>
    </w:p>
    <w:p>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на оказание услуг</w:t>
      </w:r>
    </w:p>
    <w:p>
      <w:pPr>
        <w:spacing w:after="0" w:line="240" w:lineRule="auto"/>
        <w:jc w:val="center"/>
        <w:rPr>
          <w:rFonts w:ascii="Times New Roman" w:hAnsi="Times New Roman"/>
          <w:color w:val="000000"/>
          <w:sz w:val="28"/>
          <w:szCs w:val="28"/>
        </w:rPr>
      </w:pPr>
    </w:p>
    <w:p>
      <w:pPr>
        <w:spacing w:after="0" w:line="240" w:lineRule="auto"/>
        <w:rPr>
          <w:rFonts w:ascii="Times New Roman" w:hAnsi="Times New Roman"/>
          <w:color w:val="000000"/>
          <w:sz w:val="28"/>
          <w:szCs w:val="28"/>
        </w:rPr>
      </w:pPr>
    </w:p>
    <w:p>
      <w:pPr>
        <w:spacing w:after="0" w:line="240" w:lineRule="auto"/>
        <w:jc w:val="center"/>
        <w:rPr>
          <w:rFonts w:ascii="Times New Roman" w:hAnsi="Times New Roman"/>
          <w:color w:val="000000"/>
          <w:sz w:val="28"/>
          <w:szCs w:val="28"/>
        </w:rPr>
      </w:pPr>
    </w:p>
    <w:p>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Предмет закупки: </w:t>
      </w:r>
    </w:p>
    <w:p>
      <w:pPr>
        <w:spacing w:after="0" w:line="240" w:lineRule="auto"/>
        <w:jc w:val="center"/>
        <w:rPr>
          <w:rFonts w:ascii="Times New Roman" w:hAnsi="Times New Roman"/>
          <w:color w:val="000000"/>
          <w:sz w:val="28"/>
          <w:szCs w:val="28"/>
          <w:u w:val="single"/>
        </w:rPr>
      </w:pPr>
      <w:r>
        <w:rPr>
          <w:rFonts w:ascii="Times New Roman" w:hAnsi="Times New Roman"/>
          <w:color w:val="000000"/>
          <w:sz w:val="28"/>
          <w:szCs w:val="28"/>
          <w:u w:val="single"/>
        </w:rPr>
        <w:t>Услуги по информационному обслуживанию в Республике Узбекистан</w:t>
      </w:r>
    </w:p>
    <w:p>
      <w:pPr>
        <w:spacing w:after="0" w:line="240" w:lineRule="auto"/>
        <w:rPr>
          <w:rFonts w:ascii="Times New Roman" w:hAnsi="Times New Roman"/>
          <w:color w:val="000000"/>
          <w:sz w:val="28"/>
          <w:szCs w:val="28"/>
        </w:rPr>
      </w:pPr>
    </w:p>
    <w:p>
      <w:pPr>
        <w:spacing w:after="0" w:line="240" w:lineRule="auto"/>
        <w:rPr>
          <w:rFonts w:ascii="Times New Roman" w:hAnsi="Times New Roman"/>
          <w:color w:val="000000"/>
          <w:sz w:val="28"/>
          <w:szCs w:val="28"/>
        </w:rPr>
      </w:pPr>
    </w:p>
    <w:p>
      <w:pPr>
        <w:spacing w:after="0" w:line="240" w:lineRule="auto"/>
        <w:rPr>
          <w:rFonts w:ascii="Times New Roman" w:hAnsi="Times New Roman"/>
          <w:color w:val="000000"/>
          <w:sz w:val="28"/>
          <w:szCs w:val="28"/>
        </w:rPr>
      </w:pPr>
    </w:p>
    <w:p>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СОДЕРЖАНИЕ</w:t>
      </w:r>
    </w:p>
    <w:p>
      <w:pPr>
        <w:spacing w:after="0" w:line="240" w:lineRule="auto"/>
        <w:jc w:val="center"/>
        <w:rPr>
          <w:rFonts w:ascii="Times New Roman" w:hAnsi="Times New Roman"/>
          <w:color w:val="000000"/>
          <w:sz w:val="28"/>
          <w:szCs w:val="28"/>
        </w:rPr>
      </w:pPr>
    </w:p>
    <w:p>
      <w:pPr>
        <w:spacing w:after="0" w:line="240" w:lineRule="auto"/>
        <w:rPr>
          <w:rFonts w:ascii="Times New Roman" w:hAnsi="Times New Roman"/>
          <w:color w:val="000000"/>
          <w:sz w:val="28"/>
          <w:szCs w:val="28"/>
        </w:rPr>
      </w:pPr>
    </w:p>
    <w:p>
      <w:pPr>
        <w:spacing w:after="0" w:line="240" w:lineRule="auto"/>
        <w:rPr>
          <w:rFonts w:ascii="Times New Roman" w:hAnsi="Times New Roman"/>
          <w:color w:val="000000"/>
          <w:sz w:val="28"/>
          <w:szCs w:val="28"/>
        </w:rPr>
      </w:pPr>
      <w:r>
        <w:rPr>
          <w:rFonts w:ascii="Times New Roman" w:hAnsi="Times New Roman"/>
          <w:color w:val="000000"/>
          <w:sz w:val="28"/>
          <w:szCs w:val="28"/>
        </w:rPr>
        <w:t>РАЗДЕЛ 1. НАИМЕНОВАНИЕ УСЛУГИ</w:t>
      </w:r>
    </w:p>
    <w:p>
      <w:pPr>
        <w:spacing w:after="0" w:line="240" w:lineRule="auto"/>
        <w:rPr>
          <w:rFonts w:ascii="Times New Roman" w:hAnsi="Times New Roman"/>
          <w:color w:val="000000"/>
          <w:sz w:val="28"/>
          <w:szCs w:val="28"/>
        </w:rPr>
      </w:pPr>
      <w:r>
        <w:rPr>
          <w:rFonts w:ascii="Times New Roman" w:hAnsi="Times New Roman"/>
          <w:color w:val="000000"/>
          <w:sz w:val="28"/>
          <w:szCs w:val="28"/>
        </w:rPr>
        <w:t>РАЗДЕЛ 2. ОПИСАНИЕ УСЛУГ</w:t>
      </w:r>
    </w:p>
    <w:p>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2.1 Описание оказываемых услуг</w:t>
      </w:r>
    </w:p>
    <w:p>
      <w:pPr>
        <w:spacing w:after="0" w:line="240" w:lineRule="auto"/>
        <w:ind w:left="2552" w:hanging="1701"/>
        <w:rPr>
          <w:rFonts w:ascii="Times New Roman" w:hAnsi="Times New Roman"/>
          <w:color w:val="000000"/>
          <w:sz w:val="28"/>
          <w:szCs w:val="28"/>
        </w:rPr>
      </w:pPr>
      <w:r>
        <w:rPr>
          <w:rFonts w:ascii="Times New Roman" w:hAnsi="Times New Roman"/>
          <w:color w:val="000000"/>
          <w:sz w:val="28"/>
          <w:szCs w:val="28"/>
        </w:rPr>
        <w:t>Подраздел 2.2 Объем оказываемых услуг либо доля оказываемых услуг в общем объеме закупки</w:t>
      </w:r>
    </w:p>
    <w:p>
      <w:pPr>
        <w:spacing w:after="0" w:line="240" w:lineRule="auto"/>
        <w:rPr>
          <w:rFonts w:ascii="Times New Roman" w:hAnsi="Times New Roman"/>
          <w:color w:val="000000"/>
          <w:sz w:val="28"/>
          <w:szCs w:val="28"/>
        </w:rPr>
      </w:pPr>
      <w:r>
        <w:rPr>
          <w:rFonts w:ascii="Times New Roman" w:hAnsi="Times New Roman"/>
          <w:color w:val="000000"/>
          <w:sz w:val="28"/>
          <w:szCs w:val="28"/>
        </w:rPr>
        <w:t>РАЗДЕЛ 3. ТРЕБОВАНИЯ К УСЛУГАМ</w:t>
      </w:r>
    </w:p>
    <w:p>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3.1 Общие требования</w:t>
      </w:r>
    </w:p>
    <w:p>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3.2 Требования к качеству оказываемых услуг</w:t>
      </w:r>
    </w:p>
    <w:p>
      <w:pPr>
        <w:spacing w:after="0" w:line="240" w:lineRule="auto"/>
        <w:ind w:left="2552" w:hanging="1701"/>
        <w:rPr>
          <w:rFonts w:ascii="Times New Roman" w:hAnsi="Times New Roman"/>
          <w:color w:val="000000"/>
          <w:sz w:val="28"/>
          <w:szCs w:val="28"/>
        </w:rPr>
      </w:pPr>
      <w:r>
        <w:rPr>
          <w:rFonts w:ascii="Times New Roman" w:hAnsi="Times New Roman"/>
          <w:color w:val="000000"/>
          <w:sz w:val="28"/>
          <w:szCs w:val="28"/>
        </w:rPr>
        <w:t>Подраздел 3.3 Требования к гарантийным обязательствам оказываемых услуг</w:t>
      </w:r>
    </w:p>
    <w:p>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3.4 Требования к конфиденциальности</w:t>
      </w:r>
    </w:p>
    <w:p>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3.5 Требования к безопасности оказания услуг и безопасности результата оказанных услуг</w:t>
      </w:r>
    </w:p>
    <w:p>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3.6 Требования по обучению персонала заказчика</w:t>
      </w:r>
    </w:p>
    <w:p>
      <w:pPr>
        <w:spacing w:after="0" w:line="240" w:lineRule="auto"/>
        <w:ind w:left="2694" w:hanging="1843"/>
        <w:rPr>
          <w:rFonts w:ascii="Times New Roman" w:hAnsi="Times New Roman"/>
          <w:color w:val="000000"/>
          <w:sz w:val="28"/>
          <w:szCs w:val="28"/>
        </w:rPr>
      </w:pPr>
      <w:r>
        <w:rPr>
          <w:rFonts w:ascii="Times New Roman" w:hAnsi="Times New Roman"/>
          <w:color w:val="000000"/>
          <w:sz w:val="28"/>
          <w:szCs w:val="28"/>
        </w:rPr>
        <w:t>Подраздел 3.7 Требования к составу технического предложения участника</w:t>
      </w:r>
    </w:p>
    <w:p>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3.8 Специальные требования</w:t>
      </w:r>
    </w:p>
    <w:p>
      <w:pPr>
        <w:spacing w:after="0" w:line="240" w:lineRule="auto"/>
        <w:rPr>
          <w:rFonts w:ascii="Times New Roman" w:hAnsi="Times New Roman"/>
          <w:color w:val="000000"/>
          <w:sz w:val="28"/>
          <w:szCs w:val="28"/>
        </w:rPr>
      </w:pPr>
      <w:r>
        <w:rPr>
          <w:rFonts w:ascii="Times New Roman" w:hAnsi="Times New Roman"/>
          <w:color w:val="000000"/>
          <w:sz w:val="28"/>
          <w:szCs w:val="28"/>
        </w:rPr>
        <w:t>РАЗДЕЛ 4. РЕЗУЛЬТАТ ОКАЗАННЫХ УСЛУГ</w:t>
      </w:r>
    </w:p>
    <w:p>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4.1 Описание конечного результата оказанных услуг</w:t>
      </w:r>
    </w:p>
    <w:p>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4.2 Требования по приемке услуг</w:t>
      </w:r>
    </w:p>
    <w:p>
      <w:pPr>
        <w:spacing w:after="0" w:line="240" w:lineRule="auto"/>
        <w:ind w:left="851"/>
        <w:rPr>
          <w:rFonts w:ascii="Times New Roman" w:hAnsi="Times New Roman"/>
          <w:color w:val="000000"/>
          <w:sz w:val="28"/>
          <w:szCs w:val="28"/>
        </w:rPr>
      </w:pPr>
      <w:r>
        <w:rPr>
          <w:rFonts w:ascii="Times New Roman" w:hAnsi="Times New Roman"/>
          <w:color w:val="000000"/>
          <w:sz w:val="28"/>
          <w:szCs w:val="28"/>
        </w:rPr>
        <w:t>Подраздел 4.3 Требования по передаче заказчику технических и иных документов (оформление результатов оказанных услуг)</w:t>
      </w:r>
    </w:p>
    <w:p>
      <w:pPr>
        <w:spacing w:after="0" w:line="240" w:lineRule="auto"/>
        <w:ind w:left="1418" w:hanging="1418"/>
        <w:rPr>
          <w:rFonts w:ascii="Times New Roman" w:hAnsi="Times New Roman"/>
          <w:color w:val="000000"/>
          <w:sz w:val="28"/>
          <w:szCs w:val="28"/>
        </w:rPr>
      </w:pPr>
      <w:r>
        <w:rPr>
          <w:rFonts w:ascii="Times New Roman" w:hAnsi="Times New Roman"/>
          <w:color w:val="000000"/>
          <w:sz w:val="28"/>
          <w:szCs w:val="28"/>
        </w:rPr>
        <w:t>РАЗДЕЛ 5. ПЕРЕЧЕНЬ ПРИНЯТЫХ СОКРАЩЕНИЙ</w:t>
      </w:r>
    </w:p>
    <w:p>
      <w:pPr>
        <w:spacing w:after="0" w:line="240" w:lineRule="auto"/>
        <w:ind w:left="1418" w:hanging="1418"/>
        <w:rPr>
          <w:rFonts w:ascii="Times New Roman" w:hAnsi="Times New Roman"/>
          <w:color w:val="000000"/>
          <w:sz w:val="28"/>
          <w:szCs w:val="28"/>
        </w:rPr>
      </w:pPr>
      <w:r>
        <w:rPr>
          <w:rFonts w:ascii="Times New Roman" w:hAnsi="Times New Roman"/>
          <w:color w:val="000000"/>
          <w:sz w:val="28"/>
          <w:szCs w:val="28"/>
        </w:rPr>
        <w:t>РАЗДЕЛ 6. ПЕРЕЧЕНЬ ПРИЛОЖЕНИЙ</w:t>
      </w:r>
    </w:p>
    <w:p>
      <w:pPr>
        <w:spacing w:after="0" w:line="240" w:lineRule="auto"/>
        <w:jc w:val="center"/>
        <w:rPr>
          <w:rFonts w:ascii="Times New Roman" w:hAnsi="Times New Roman"/>
          <w:color w:val="000000"/>
          <w:sz w:val="28"/>
          <w:szCs w:val="28"/>
        </w:rPr>
      </w:pPr>
    </w:p>
    <w:tbl>
      <w:tblPr>
        <w:tblW w:w="5064" w:type="pct"/>
        <w:tblCellMar>
          <w:left w:w="0" w:type="dxa"/>
          <w:right w:w="0" w:type="dxa"/>
        </w:tblCellMar>
        <w:tblLook w:val="04A0" w:firstRow="1" w:lastRow="0" w:firstColumn="1" w:lastColumn="0" w:noHBand="0" w:noVBand="1"/>
      </w:tblPr>
      <w:tblGrid>
        <w:gridCol w:w="9928"/>
      </w:tblGrid>
      <w:tr>
        <w:trPr>
          <w:trHeight w:val="12746"/>
        </w:trPr>
        <w:tc>
          <w:tcPr>
            <w:tcW w:w="5000" w:type="pct"/>
          </w:tcPr>
          <w:p>
            <w:pPr>
              <w:spacing w:after="0" w:line="240" w:lineRule="auto"/>
              <w:rPr>
                <w:rFonts w:ascii="Times New Roman" w:hAnsi="Times New Roman"/>
                <w:color w:val="000000"/>
                <w:sz w:val="24"/>
                <w:szCs w:val="24"/>
              </w:rPr>
            </w:pPr>
            <w:r>
              <w:rPr>
                <w:rFonts w:ascii="Times New Roman" w:hAnsi="Times New Roman"/>
                <w:color w:val="000000"/>
                <w:sz w:val="24"/>
                <w:szCs w:val="24"/>
              </w:rPr>
              <w:t>РАЗДЕЛ 1. НАИМЕНОВАНИЕ УСЛУГИ</w:t>
            </w:r>
          </w:p>
          <w:p>
            <w:pPr>
              <w:spacing w:after="0" w:line="240" w:lineRule="auto"/>
              <w:rPr>
                <w:rFonts w:ascii="Times New Roman" w:hAnsi="Times New Roman"/>
                <w:color w:val="000000"/>
                <w:sz w:val="24"/>
                <w:szCs w:val="24"/>
              </w:rPr>
            </w:pPr>
          </w:p>
          <w:tbl>
            <w:tblPr>
              <w:tblW w:w="97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6"/>
            </w:tblGrid>
            <w:tr>
              <w:trPr>
                <w:trHeight w:val="318"/>
              </w:trPr>
              <w:tc>
                <w:tcPr>
                  <w:tcW w:w="9776" w:type="dxa"/>
                </w:tcPr>
                <w:p>
                  <w:pPr>
                    <w:spacing w:after="0" w:line="240" w:lineRule="auto"/>
                    <w:rPr>
                      <w:rFonts w:ascii="Times New Roman" w:hAnsi="Times New Roman"/>
                      <w:color w:val="000000"/>
                      <w:sz w:val="24"/>
                      <w:szCs w:val="24"/>
                    </w:rPr>
                  </w:pPr>
                  <w:r>
                    <w:rPr>
                      <w:rFonts w:ascii="Times New Roman" w:hAnsi="Times New Roman"/>
                      <w:color w:val="000000"/>
                      <w:sz w:val="24"/>
                      <w:szCs w:val="24"/>
                    </w:rPr>
                    <w:t>Оказание услуг по информационному обслуживанию в Республике Узбекистан (далее - Узбекистан).</w:t>
                  </w:r>
                </w:p>
                <w:p>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r>
          </w:tbl>
          <w:p>
            <w:pPr>
              <w:spacing w:after="0" w:line="240" w:lineRule="auto"/>
              <w:jc w:val="center"/>
              <w:rPr>
                <w:rFonts w:ascii="Times New Roman" w:hAnsi="Times New Roman"/>
                <w:color w:val="000000"/>
                <w:sz w:val="24"/>
                <w:szCs w:val="24"/>
              </w:rPr>
            </w:pPr>
          </w:p>
          <w:p>
            <w:pPr>
              <w:spacing w:after="0" w:line="240" w:lineRule="auto"/>
              <w:rPr>
                <w:rFonts w:ascii="Times New Roman" w:hAnsi="Times New Roman"/>
                <w:color w:val="000000"/>
                <w:sz w:val="24"/>
                <w:szCs w:val="24"/>
              </w:rPr>
            </w:pPr>
            <w:r>
              <w:rPr>
                <w:rFonts w:ascii="Times New Roman" w:hAnsi="Times New Roman"/>
                <w:color w:val="000000"/>
                <w:sz w:val="24"/>
                <w:szCs w:val="24"/>
              </w:rPr>
              <w:t>РАЗДЕЛ 2. ОПИСАНИЕ УСЛУГИ</w:t>
            </w:r>
          </w:p>
          <w:p>
            <w:pPr>
              <w:spacing w:after="0" w:line="240" w:lineRule="auto"/>
              <w:jc w:val="center"/>
              <w:rPr>
                <w:rFonts w:ascii="Times New Roman" w:hAnsi="Times New Roman"/>
                <w:color w:val="00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trPr>
                <w:trHeight w:val="336"/>
              </w:trPr>
              <w:tc>
                <w:tcPr>
                  <w:tcW w:w="9776" w:type="dxa"/>
                  <w:tcBorders>
                    <w:top w:val="single" w:sz="4" w:space="0" w:color="auto"/>
                    <w:left w:val="single" w:sz="4" w:space="0" w:color="auto"/>
                    <w:bottom w:val="single" w:sz="4" w:space="0" w:color="auto"/>
                    <w:right w:val="single" w:sz="4" w:space="0" w:color="auto"/>
                  </w:tcBorders>
                </w:tcPr>
                <w:p>
                  <w:pPr>
                    <w:spacing w:after="0" w:line="240" w:lineRule="auto"/>
                    <w:ind w:right="-132"/>
                    <w:jc w:val="center"/>
                    <w:rPr>
                      <w:rFonts w:ascii="Times New Roman" w:hAnsi="Times New Roman"/>
                      <w:color w:val="000000"/>
                      <w:sz w:val="24"/>
                      <w:szCs w:val="24"/>
                    </w:rPr>
                  </w:pPr>
                  <w:r>
                    <w:rPr>
                      <w:rFonts w:ascii="Times New Roman" w:hAnsi="Times New Roman"/>
                      <w:color w:val="000000"/>
                      <w:sz w:val="24"/>
                      <w:szCs w:val="24"/>
                    </w:rPr>
                    <w:t>Подраздел 2.1 Описание оказываемых услуг</w:t>
                  </w:r>
                </w:p>
              </w:tc>
            </w:tr>
            <w:tr>
              <w:trPr>
                <w:trHeight w:val="424"/>
              </w:trPr>
              <w:tc>
                <w:tcPr>
                  <w:tcW w:w="9776"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sz w:val="24"/>
                      <w:szCs w:val="24"/>
                      <w:u w:val="single"/>
                    </w:rPr>
                  </w:pPr>
                  <w:r>
                    <w:rPr>
                      <w:rFonts w:ascii="Times New Roman" w:hAnsi="Times New Roman"/>
                      <w:sz w:val="24"/>
                      <w:szCs w:val="24"/>
                      <w:u w:val="single"/>
                    </w:rPr>
                    <w:t>2.1.1 Задачи</w:t>
                  </w:r>
                  <w:r>
                    <w:rPr>
                      <w:rFonts w:ascii="Times New Roman" w:hAnsi="Times New Roman"/>
                      <w:color w:val="000000"/>
                      <w:sz w:val="24"/>
                      <w:szCs w:val="24"/>
                      <w:u w:val="single"/>
                    </w:rPr>
                    <w:t>:</w:t>
                  </w:r>
                </w:p>
                <w:p>
                  <w:pPr>
                    <w:pStyle w:val="a3"/>
                    <w:numPr>
                      <w:ilvl w:val="0"/>
                      <w:numId w:val="21"/>
                    </w:numPr>
                    <w:spacing w:after="0" w:line="240" w:lineRule="auto"/>
                    <w:ind w:left="306" w:hanging="284"/>
                    <w:contextualSpacing w:val="0"/>
                    <w:jc w:val="both"/>
                    <w:rPr>
                      <w:rFonts w:ascii="Times New Roman" w:hAnsi="Times New Roman"/>
                      <w:color w:val="000000"/>
                      <w:sz w:val="24"/>
                      <w:szCs w:val="24"/>
                    </w:rPr>
                  </w:pPr>
                  <w:r>
                    <w:rPr>
                      <w:rFonts w:ascii="Times New Roman" w:hAnsi="Times New Roman"/>
                      <w:color w:val="000000"/>
                      <w:sz w:val="24"/>
                      <w:szCs w:val="24"/>
                    </w:rPr>
                    <w:t>формирование позитивного имиджа Заказчика, его проектов и организаций российского атомного энергопромышленного комплекса на рынке Узбекистана;</w:t>
                  </w:r>
                </w:p>
                <w:p>
                  <w:pPr>
                    <w:pStyle w:val="a3"/>
                    <w:numPr>
                      <w:ilvl w:val="0"/>
                      <w:numId w:val="21"/>
                    </w:numPr>
                    <w:spacing w:after="0" w:line="240" w:lineRule="auto"/>
                    <w:ind w:left="306" w:hanging="284"/>
                    <w:contextualSpacing w:val="0"/>
                    <w:jc w:val="both"/>
                    <w:rPr>
                      <w:rFonts w:ascii="Times New Roman" w:hAnsi="Times New Roman"/>
                      <w:color w:val="000000"/>
                      <w:sz w:val="24"/>
                      <w:szCs w:val="24"/>
                    </w:rPr>
                  </w:pPr>
                  <w:r>
                    <w:rPr>
                      <w:rFonts w:ascii="Times New Roman" w:hAnsi="Times New Roman"/>
                      <w:color w:val="000000"/>
                      <w:sz w:val="24"/>
                      <w:szCs w:val="24"/>
                    </w:rPr>
                    <w:t>информирование целевых групп о преимуществах продукции и услуг Заказчика и организаций российского атомного энергопромышленного комплекса;</w:t>
                  </w:r>
                </w:p>
                <w:p>
                  <w:pPr>
                    <w:pStyle w:val="a3"/>
                    <w:numPr>
                      <w:ilvl w:val="0"/>
                      <w:numId w:val="21"/>
                    </w:numPr>
                    <w:spacing w:after="0" w:line="240" w:lineRule="auto"/>
                    <w:ind w:left="306" w:hanging="284"/>
                    <w:contextualSpacing w:val="0"/>
                    <w:jc w:val="both"/>
                    <w:rPr>
                      <w:rFonts w:ascii="Times New Roman" w:hAnsi="Times New Roman"/>
                      <w:color w:val="000000"/>
                      <w:sz w:val="24"/>
                      <w:szCs w:val="24"/>
                    </w:rPr>
                  </w:pPr>
                  <w:r>
                    <w:rPr>
                      <w:rFonts w:ascii="Times New Roman" w:hAnsi="Times New Roman"/>
                      <w:color w:val="000000"/>
                      <w:sz w:val="24"/>
                      <w:szCs w:val="24"/>
                    </w:rPr>
                    <w:t>формирование у населения объективного отношения к развитию атомной энергетики, информирование о передовых российских технологиях в области атомной энергетики;</w:t>
                  </w:r>
                </w:p>
                <w:p>
                  <w:pPr>
                    <w:pStyle w:val="a3"/>
                    <w:numPr>
                      <w:ilvl w:val="0"/>
                      <w:numId w:val="21"/>
                    </w:numPr>
                    <w:spacing w:after="0" w:line="240" w:lineRule="auto"/>
                    <w:ind w:left="306" w:hanging="284"/>
                    <w:contextualSpacing w:val="0"/>
                    <w:jc w:val="both"/>
                    <w:rPr>
                      <w:rFonts w:ascii="Times New Roman" w:hAnsi="Times New Roman"/>
                      <w:color w:val="000000"/>
                      <w:sz w:val="24"/>
                      <w:szCs w:val="24"/>
                    </w:rPr>
                  </w:pPr>
                  <w:r>
                    <w:rPr>
                      <w:rFonts w:ascii="Times New Roman" w:hAnsi="Times New Roman"/>
                      <w:color w:val="000000"/>
                      <w:sz w:val="24"/>
                      <w:szCs w:val="24"/>
                    </w:rPr>
                    <w:t>выстраивание эффективного взаимодействия с локальными средствами массовой информации, экспертным сообществом и общественными, в том числе экологическими, организациями, и другими целевыми группами;</w:t>
                  </w:r>
                </w:p>
                <w:p>
                  <w:pPr>
                    <w:pStyle w:val="a3"/>
                    <w:numPr>
                      <w:ilvl w:val="0"/>
                      <w:numId w:val="21"/>
                    </w:numPr>
                    <w:spacing w:after="0" w:line="240" w:lineRule="auto"/>
                    <w:ind w:left="306" w:hanging="284"/>
                    <w:contextualSpacing w:val="0"/>
                    <w:jc w:val="both"/>
                    <w:rPr>
                      <w:rFonts w:ascii="Times New Roman" w:hAnsi="Times New Roman"/>
                      <w:color w:val="000000"/>
                      <w:sz w:val="24"/>
                      <w:szCs w:val="24"/>
                    </w:rPr>
                  </w:pPr>
                  <w:r>
                    <w:rPr>
                      <w:rFonts w:ascii="Times New Roman" w:hAnsi="Times New Roman"/>
                      <w:color w:val="000000"/>
                      <w:sz w:val="24"/>
                      <w:szCs w:val="24"/>
                    </w:rPr>
                    <w:t>получение рекомендаций по работе в информационном пространстве Узбекистана.</w:t>
                  </w:r>
                </w:p>
                <w:p>
                  <w:pPr>
                    <w:spacing w:after="0" w:line="240" w:lineRule="auto"/>
                    <w:rPr>
                      <w:rFonts w:ascii="Times New Roman" w:hAnsi="Times New Roman"/>
                      <w:color w:val="000000"/>
                      <w:sz w:val="24"/>
                      <w:szCs w:val="24"/>
                    </w:rPr>
                  </w:pPr>
                </w:p>
                <w:p>
                  <w:pPr>
                    <w:tabs>
                      <w:tab w:val="num" w:pos="1418"/>
                    </w:tabs>
                    <w:spacing w:after="0" w:line="240" w:lineRule="auto"/>
                    <w:rPr>
                      <w:rFonts w:ascii="Times New Roman" w:hAnsi="Times New Roman"/>
                      <w:sz w:val="24"/>
                      <w:szCs w:val="24"/>
                      <w:u w:val="single"/>
                      <w:lang w:eastAsia="en-US"/>
                    </w:rPr>
                  </w:pPr>
                  <w:r>
                    <w:rPr>
                      <w:rFonts w:ascii="Times New Roman" w:hAnsi="Times New Roman"/>
                      <w:sz w:val="24"/>
                      <w:szCs w:val="24"/>
                      <w:u w:val="single"/>
                      <w:lang w:eastAsia="en-US"/>
                    </w:rPr>
                    <w:t>2.1.2. Описание услуг:</w:t>
                  </w:r>
                </w:p>
                <w:p>
                  <w:pPr>
                    <w:tabs>
                      <w:tab w:val="left" w:pos="360"/>
                      <w:tab w:val="num" w:pos="1418"/>
                      <w:tab w:val="num" w:pos="2148"/>
                    </w:tabs>
                    <w:spacing w:after="0" w:line="240" w:lineRule="auto"/>
                    <w:rPr>
                      <w:rFonts w:ascii="Times New Roman" w:hAnsi="Times New Roman"/>
                      <w:sz w:val="24"/>
                      <w:szCs w:val="24"/>
                      <w:lang w:eastAsia="en-US"/>
                    </w:rPr>
                  </w:pPr>
                </w:p>
                <w:p>
                  <w:pPr>
                    <w:tabs>
                      <w:tab w:val="left" w:pos="360"/>
                      <w:tab w:val="num" w:pos="1134"/>
                      <w:tab w:val="num" w:pos="1418"/>
                      <w:tab w:val="num" w:pos="2148"/>
                    </w:tabs>
                    <w:spacing w:after="0" w:line="240" w:lineRule="auto"/>
                    <w:jc w:val="both"/>
                    <w:rPr>
                      <w:rFonts w:ascii="Times New Roman" w:hAnsi="Times New Roman"/>
                      <w:sz w:val="24"/>
                      <w:szCs w:val="24"/>
                    </w:rPr>
                  </w:pPr>
                  <w:r>
                    <w:rPr>
                      <w:rFonts w:ascii="Times New Roman" w:hAnsi="Times New Roman"/>
                      <w:sz w:val="24"/>
                      <w:szCs w:val="24"/>
                    </w:rPr>
                    <w:t>2.1.2.1 Проведение мониторинга СМИ страны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применение ядерных технологий в неэнергетических отраслях (ядерная медицина, неразрушающий контроль, газонефтехимия, стерилизация для медицины и сельского хозяйства), государственная политика в области атомной энергетики,  традиционных видов энергетики и возобновляемых источников энергии, деятельность компаний конкурентов и российских организаций атомной отрасли в Узбекистане.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p>
                <w:p>
                  <w:pPr>
                    <w:tabs>
                      <w:tab w:val="left" w:pos="360"/>
                      <w:tab w:val="num" w:pos="1134"/>
                      <w:tab w:val="num" w:pos="1418"/>
                      <w:tab w:val="num" w:pos="2148"/>
                    </w:tabs>
                    <w:spacing w:after="0" w:line="240" w:lineRule="auto"/>
                    <w:rPr>
                      <w:rFonts w:ascii="Times New Roman" w:hAnsi="Times New Roman"/>
                      <w:sz w:val="24"/>
                      <w:szCs w:val="24"/>
                    </w:rPr>
                  </w:pPr>
                </w:p>
                <w:p>
                  <w:pPr>
                    <w:tabs>
                      <w:tab w:val="left" w:pos="360"/>
                      <w:tab w:val="num" w:pos="1418"/>
                      <w:tab w:val="num" w:pos="2148"/>
                    </w:tabs>
                    <w:spacing w:after="0" w:line="240" w:lineRule="auto"/>
                    <w:rPr>
                      <w:rFonts w:ascii="Times New Roman" w:hAnsi="Times New Roman"/>
                      <w:i/>
                      <w:sz w:val="24"/>
                      <w:szCs w:val="24"/>
                      <w:lang w:eastAsia="en-US"/>
                    </w:rPr>
                  </w:pPr>
                  <w:r>
                    <w:rPr>
                      <w:rFonts w:ascii="Times New Roman" w:hAnsi="Times New Roman"/>
                      <w:i/>
                      <w:sz w:val="24"/>
                      <w:szCs w:val="24"/>
                      <w:lang w:eastAsia="en-US"/>
                    </w:rPr>
                    <w:t>Результатом оказания услуг является:</w:t>
                  </w:r>
                </w:p>
                <w:p>
                  <w:pPr>
                    <w:pStyle w:val="a3"/>
                    <w:numPr>
                      <w:ilvl w:val="0"/>
                      <w:numId w:val="22"/>
                    </w:numPr>
                    <w:tabs>
                      <w:tab w:val="left" w:pos="360"/>
                      <w:tab w:val="num" w:pos="1418"/>
                      <w:tab w:val="num" w:pos="2148"/>
                    </w:tabs>
                    <w:spacing w:after="0" w:line="240" w:lineRule="auto"/>
                    <w:contextualSpacing w:val="0"/>
                    <w:jc w:val="both"/>
                    <w:rPr>
                      <w:rFonts w:ascii="Times New Roman" w:hAnsi="Times New Roman"/>
                      <w:i/>
                      <w:sz w:val="24"/>
                      <w:szCs w:val="24"/>
                      <w:lang w:eastAsia="en-US"/>
                    </w:rPr>
                  </w:pPr>
                  <w:r>
                    <w:rPr>
                      <w:rFonts w:ascii="Times New Roman" w:hAnsi="Times New Roman"/>
                      <w:i/>
                      <w:sz w:val="24"/>
                      <w:szCs w:val="24"/>
                      <w:lang w:eastAsia="en-US"/>
                    </w:rPr>
                    <w:t xml:space="preserve">оперативное (в режиме реального времени) оповещение о важных для Заказчика и организаций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p>
                <w:p>
                  <w:pPr>
                    <w:pStyle w:val="a3"/>
                    <w:numPr>
                      <w:ilvl w:val="0"/>
                      <w:numId w:val="22"/>
                    </w:numPr>
                    <w:tabs>
                      <w:tab w:val="left" w:pos="360"/>
                      <w:tab w:val="num" w:pos="1418"/>
                      <w:tab w:val="num" w:pos="2148"/>
                    </w:tabs>
                    <w:spacing w:after="0" w:line="240" w:lineRule="auto"/>
                    <w:contextualSpacing w:val="0"/>
                    <w:jc w:val="both"/>
                    <w:rPr>
                      <w:rFonts w:ascii="Times New Roman" w:hAnsi="Times New Roman"/>
                      <w:i/>
                      <w:sz w:val="24"/>
                      <w:szCs w:val="24"/>
                      <w:lang w:eastAsia="en-US"/>
                    </w:rPr>
                  </w:pPr>
                  <w:r>
                    <w:rPr>
                      <w:rFonts w:ascii="Times New Roman" w:hAnsi="Times New Roman"/>
                      <w:i/>
                      <w:sz w:val="24"/>
                      <w:szCs w:val="24"/>
                      <w:lang w:eastAsia="en-US"/>
                    </w:rPr>
                    <w:t>еженедельный мониторинг СМИ, охватывающий национальные и международные СМИ, работающие в Узбекистане, с кратким содержанием на русском языке (перевод полных текстов новостей на русский язык осуществляется по запросу Заказчика), и содержащий отчет, который включает анализ информационного поля;</w:t>
                  </w:r>
                </w:p>
                <w:p>
                  <w:pPr>
                    <w:pStyle w:val="a3"/>
                    <w:numPr>
                      <w:ilvl w:val="0"/>
                      <w:numId w:val="22"/>
                    </w:numPr>
                    <w:tabs>
                      <w:tab w:val="left" w:pos="360"/>
                      <w:tab w:val="num" w:pos="1418"/>
                      <w:tab w:val="num" w:pos="2148"/>
                    </w:tabs>
                    <w:spacing w:after="0" w:line="240" w:lineRule="auto"/>
                    <w:contextualSpacing w:val="0"/>
                    <w:jc w:val="both"/>
                    <w:rPr>
                      <w:rFonts w:ascii="Times New Roman" w:hAnsi="Times New Roman"/>
                      <w:i/>
                      <w:sz w:val="24"/>
                      <w:szCs w:val="24"/>
                      <w:lang w:eastAsia="en-US"/>
                    </w:rPr>
                  </w:pPr>
                  <w:r>
                    <w:rPr>
                      <w:rFonts w:ascii="Times New Roman" w:hAnsi="Times New Roman"/>
                      <w:i/>
                      <w:sz w:val="24"/>
                      <w:szCs w:val="24"/>
                      <w:lang w:eastAsia="en-US"/>
                    </w:rPr>
                    <w:t xml:space="preserve">кризисное оповещение (в течение 1 часа после выхода материала) о негативных или критических публикациях о Заказчике и предложение по кризисному реагированию (направляется Заказчику на одобрение по электронной почте в течение 4 часов после направления кризисного оповещения), включающее: анализ произошедшего кризисного события или кризисной публикации, план реагирования (при необходимости) и проект официального комментария для представителей СМИ Узбекистана. Результатом также является дальнейшее отслеживание развития ситуации в информационном поле (срок отслеживания согласовывается с Заказчиком дополнительно по электронной почте). </w:t>
                  </w:r>
                </w:p>
                <w:p>
                  <w:pPr>
                    <w:tabs>
                      <w:tab w:val="left" w:pos="360"/>
                      <w:tab w:val="num" w:pos="1418"/>
                      <w:tab w:val="num" w:pos="2148"/>
                    </w:tabs>
                    <w:spacing w:after="0" w:line="240" w:lineRule="auto"/>
                    <w:rPr>
                      <w:rFonts w:ascii="Times New Roman" w:hAnsi="Times New Roman"/>
                      <w:sz w:val="24"/>
                      <w:szCs w:val="24"/>
                      <w:lang w:eastAsia="en-US"/>
                    </w:rPr>
                  </w:pPr>
                </w:p>
                <w:p>
                  <w:pPr>
                    <w:tabs>
                      <w:tab w:val="left" w:pos="360"/>
                      <w:tab w:val="num" w:pos="1418"/>
                      <w:tab w:val="num" w:pos="2148"/>
                    </w:tabs>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Список рассылки оповещений и мониторингов предоставляется Заказчиком в течение 3 (трех) рабочих дней после начала оказания услуг по электронной почте. Список рассылки может быть изменен Заказчиком в течение всего срока оказания услуг. Список ключевых слов оповещений и мониторинга должен быть предоставлен Заказчику на утверждение в течение 3 (трех) рабочих дней после начала оказания услуг. </w:t>
                  </w:r>
                </w:p>
                <w:p>
                  <w:pPr>
                    <w:spacing w:after="0" w:line="240" w:lineRule="auto"/>
                    <w:rPr>
                      <w:rFonts w:ascii="Times New Roman" w:hAnsi="Times New Roman"/>
                      <w:bCs/>
                      <w:iCs/>
                      <w:sz w:val="24"/>
                      <w:szCs w:val="24"/>
                    </w:rPr>
                  </w:pPr>
                </w:p>
                <w:p>
                  <w:pPr>
                    <w:tabs>
                      <w:tab w:val="left" w:pos="360"/>
                      <w:tab w:val="num" w:pos="1418"/>
                      <w:tab w:val="num" w:pos="2148"/>
                    </w:tabs>
                    <w:spacing w:after="0" w:line="240" w:lineRule="auto"/>
                    <w:rPr>
                      <w:rFonts w:ascii="Times New Roman" w:hAnsi="Times New Roman"/>
                      <w:bCs/>
                      <w:iCs/>
                      <w:color w:val="000000"/>
                      <w:sz w:val="24"/>
                      <w:szCs w:val="24"/>
                    </w:rPr>
                  </w:pPr>
                  <w:r>
                    <w:rPr>
                      <w:rFonts w:ascii="Times New Roman" w:hAnsi="Times New Roman"/>
                      <w:bCs/>
                      <w:iCs/>
                      <w:color w:val="000000"/>
                      <w:sz w:val="24"/>
                      <w:szCs w:val="24"/>
                    </w:rPr>
                    <w:t>2.1.2.2. Информационное взаимодействие со СМИ Узбекистана, включая:</w:t>
                  </w:r>
                </w:p>
                <w:p>
                  <w:pPr>
                    <w:pStyle w:val="a3"/>
                    <w:numPr>
                      <w:ilvl w:val="0"/>
                      <w:numId w:val="21"/>
                    </w:numPr>
                    <w:spacing w:after="0" w:line="240" w:lineRule="auto"/>
                    <w:ind w:left="306" w:hanging="284"/>
                    <w:contextualSpacing w:val="0"/>
                    <w:jc w:val="both"/>
                    <w:rPr>
                      <w:rFonts w:ascii="Times New Roman" w:hAnsi="Times New Roman"/>
                      <w:color w:val="000000"/>
                      <w:sz w:val="24"/>
                      <w:szCs w:val="24"/>
                    </w:rPr>
                  </w:pPr>
                  <w:r>
                    <w:rPr>
                      <w:rFonts w:ascii="Times New Roman" w:hAnsi="Times New Roman"/>
                      <w:color w:val="000000"/>
                      <w:sz w:val="24"/>
                      <w:szCs w:val="24"/>
                    </w:rPr>
                    <w:t xml:space="preserve">организацию оперативного взаимодействия со СМИ, в том числе, в рамках подготовки интервью, пресс-туров, пресс-конференций и т.п., </w:t>
                  </w:r>
                </w:p>
                <w:p>
                  <w:pPr>
                    <w:pStyle w:val="a3"/>
                    <w:numPr>
                      <w:ilvl w:val="0"/>
                      <w:numId w:val="21"/>
                    </w:numPr>
                    <w:spacing w:after="0" w:line="240" w:lineRule="auto"/>
                    <w:ind w:left="306" w:hanging="284"/>
                    <w:contextualSpacing w:val="0"/>
                    <w:jc w:val="both"/>
                    <w:rPr>
                      <w:rFonts w:ascii="Times New Roman" w:hAnsi="Times New Roman"/>
                      <w:color w:val="000000"/>
                      <w:sz w:val="24"/>
                      <w:szCs w:val="24"/>
                    </w:rPr>
                  </w:pPr>
                  <w:r>
                    <w:rPr>
                      <w:rFonts w:ascii="Times New Roman" w:hAnsi="Times New Roman"/>
                      <w:color w:val="000000"/>
                      <w:sz w:val="24"/>
                      <w:szCs w:val="24"/>
                    </w:rPr>
                    <w:t xml:space="preserve">оперативное реагирование на запросы СМИ, в том числе предоставление согласованной информации о деятельности Заказчика и предприятий российской атомной отрасли, </w:t>
                  </w:r>
                </w:p>
                <w:p>
                  <w:pPr>
                    <w:pStyle w:val="a3"/>
                    <w:numPr>
                      <w:ilvl w:val="0"/>
                      <w:numId w:val="21"/>
                    </w:numPr>
                    <w:spacing w:after="0" w:line="240" w:lineRule="auto"/>
                    <w:ind w:left="306" w:hanging="284"/>
                    <w:contextualSpacing w:val="0"/>
                    <w:jc w:val="both"/>
                    <w:rPr>
                      <w:rFonts w:ascii="Times New Roman" w:hAnsi="Times New Roman"/>
                      <w:color w:val="000000"/>
                      <w:sz w:val="24"/>
                      <w:szCs w:val="24"/>
                    </w:rPr>
                  </w:pPr>
                  <w:r>
                    <w:rPr>
                      <w:rFonts w:ascii="Times New Roman" w:hAnsi="Times New Roman"/>
                      <w:color w:val="000000"/>
                      <w:sz w:val="24"/>
                      <w:szCs w:val="24"/>
                    </w:rPr>
                    <w:t xml:space="preserve">инициирование информационных поводов по тематическим направлениям и рассылка информационных материалов по базе СМИ Узбекистана, согласованной с Заказчиком; </w:t>
                  </w:r>
                </w:p>
                <w:p>
                  <w:pPr>
                    <w:pStyle w:val="a3"/>
                    <w:numPr>
                      <w:ilvl w:val="0"/>
                      <w:numId w:val="21"/>
                    </w:numPr>
                    <w:spacing w:after="0" w:line="240" w:lineRule="auto"/>
                    <w:ind w:left="306" w:hanging="284"/>
                    <w:contextualSpacing w:val="0"/>
                    <w:jc w:val="both"/>
                    <w:rPr>
                      <w:rFonts w:ascii="Times New Roman" w:hAnsi="Times New Roman"/>
                      <w:bCs/>
                      <w:iCs/>
                      <w:color w:val="000000"/>
                      <w:sz w:val="24"/>
                      <w:szCs w:val="24"/>
                    </w:rPr>
                  </w:pPr>
                  <w:r>
                    <w:rPr>
                      <w:rFonts w:ascii="Times New Roman" w:hAnsi="Times New Roman"/>
                      <w:color w:val="000000"/>
                      <w:sz w:val="24"/>
                      <w:szCs w:val="24"/>
                    </w:rPr>
                    <w:t>организацию работы копирайтеров, обладающих соответствующим образованием и знаниями в области энергетики и отвечающих за подготовку уникальных текстов, в том числе на национальных языках в соответствии с согласованными с Заказчиком тематическими направлениями* для страны</w:t>
                  </w:r>
                </w:p>
                <w:p>
                  <w:pPr>
                    <w:pStyle w:val="a3"/>
                    <w:numPr>
                      <w:ilvl w:val="0"/>
                      <w:numId w:val="21"/>
                    </w:numPr>
                    <w:spacing w:after="0" w:line="240" w:lineRule="auto"/>
                    <w:ind w:left="306" w:hanging="284"/>
                    <w:contextualSpacing w:val="0"/>
                    <w:jc w:val="both"/>
                    <w:rPr>
                      <w:rFonts w:ascii="Times New Roman" w:hAnsi="Times New Roman"/>
                      <w:bCs/>
                      <w:iCs/>
                      <w:color w:val="000000"/>
                      <w:sz w:val="24"/>
                      <w:szCs w:val="24"/>
                    </w:rPr>
                  </w:pPr>
                  <w:r>
                    <w:rPr>
                      <w:rFonts w:ascii="Times New Roman" w:hAnsi="Times New Roman"/>
                      <w:bCs/>
                      <w:iCs/>
                      <w:color w:val="000000"/>
                      <w:sz w:val="24"/>
                      <w:szCs w:val="24"/>
                    </w:rPr>
                    <w:t>обновление при необходимости базы данных ведущих СМИ Узбекистана, предоставленной Заказчиком в течение 3 (трех) рабочих дней после начала оказания услуг по электронной почте, с контактными данными. База данных содержит имя и фамилию главного редактора, ведущих корреспондентов, их должности, телефоны, электронную почту, название СМИ, а также тематику, освещаемую журналистами, описание издания, данные о рейтингах, объем аудитории/тираж/охват СМИ, веб-адрес СМИ (при наличии).</w:t>
                  </w:r>
                </w:p>
                <w:p>
                  <w:pPr>
                    <w:pStyle w:val="a3"/>
                    <w:spacing w:after="0" w:line="240" w:lineRule="auto"/>
                    <w:ind w:left="306"/>
                    <w:rPr>
                      <w:rFonts w:ascii="Times New Roman" w:hAnsi="Times New Roman"/>
                      <w:bCs/>
                      <w:iCs/>
                      <w:color w:val="000000"/>
                      <w:sz w:val="24"/>
                      <w:szCs w:val="24"/>
                    </w:rPr>
                  </w:pPr>
                </w:p>
                <w:p>
                  <w:pPr>
                    <w:tabs>
                      <w:tab w:val="left" w:pos="360"/>
                      <w:tab w:val="num" w:pos="1418"/>
                      <w:tab w:val="num" w:pos="2148"/>
                    </w:tabs>
                    <w:spacing w:after="0" w:line="240" w:lineRule="auto"/>
                    <w:rPr>
                      <w:rFonts w:ascii="Times New Roman" w:hAnsi="Times New Roman"/>
                      <w:bCs/>
                      <w:i/>
                      <w:iCs/>
                      <w:color w:val="000000"/>
                      <w:sz w:val="24"/>
                      <w:szCs w:val="24"/>
                    </w:rPr>
                  </w:pPr>
                  <w:r>
                    <w:rPr>
                      <w:rFonts w:ascii="Times New Roman" w:hAnsi="Times New Roman"/>
                      <w:bCs/>
                      <w:i/>
                      <w:iCs/>
                      <w:color w:val="000000"/>
                      <w:sz w:val="24"/>
                      <w:szCs w:val="24"/>
                    </w:rPr>
                    <w:t>Результатом оказания услуг является:</w:t>
                  </w:r>
                </w:p>
                <w:p>
                  <w:pPr>
                    <w:pStyle w:val="a3"/>
                    <w:numPr>
                      <w:ilvl w:val="0"/>
                      <w:numId w:val="23"/>
                    </w:numPr>
                    <w:tabs>
                      <w:tab w:val="left" w:pos="360"/>
                      <w:tab w:val="num" w:pos="1418"/>
                      <w:tab w:val="num" w:pos="2148"/>
                    </w:tabs>
                    <w:spacing w:after="0" w:line="240" w:lineRule="auto"/>
                    <w:contextualSpacing w:val="0"/>
                    <w:jc w:val="both"/>
                    <w:rPr>
                      <w:rFonts w:ascii="Times New Roman" w:hAnsi="Times New Roman"/>
                      <w:bCs/>
                      <w:i/>
                      <w:iCs/>
                      <w:color w:val="000000"/>
                      <w:sz w:val="24"/>
                      <w:szCs w:val="24"/>
                    </w:rPr>
                  </w:pPr>
                  <w:r>
                    <w:rPr>
                      <w:rFonts w:ascii="Times New Roman" w:hAnsi="Times New Roman"/>
                      <w:bCs/>
                      <w:i/>
                      <w:iCs/>
                      <w:color w:val="000000"/>
                      <w:sz w:val="24"/>
                      <w:szCs w:val="24"/>
                    </w:rPr>
                    <w:t xml:space="preserve">подготовка на постоянной основе информационных материалов (в том числе новостей, пресс-релизов, комментариев, аналитических материалов, интервью) в соответствии с задачами Заказчика и организаций российской атомной отрасли для дальнейшего распространения и обязательных публикаций в СМИ Узбекистана, а также адаптация материалов, предоставленных Заказчиком. </w:t>
                  </w:r>
                </w:p>
                <w:p>
                  <w:pPr>
                    <w:pStyle w:val="a3"/>
                    <w:numPr>
                      <w:ilvl w:val="0"/>
                      <w:numId w:val="23"/>
                    </w:numPr>
                    <w:tabs>
                      <w:tab w:val="left" w:pos="360"/>
                      <w:tab w:val="num" w:pos="1418"/>
                      <w:tab w:val="num" w:pos="2148"/>
                    </w:tabs>
                    <w:spacing w:after="0" w:line="240" w:lineRule="auto"/>
                    <w:contextualSpacing w:val="0"/>
                    <w:jc w:val="both"/>
                    <w:rPr>
                      <w:rFonts w:ascii="Times New Roman" w:hAnsi="Times New Roman"/>
                      <w:bCs/>
                      <w:i/>
                      <w:iCs/>
                      <w:color w:val="000000"/>
                      <w:sz w:val="24"/>
                      <w:szCs w:val="24"/>
                    </w:rPr>
                  </w:pPr>
                  <w:r>
                    <w:rPr>
                      <w:rFonts w:ascii="Times New Roman" w:hAnsi="Times New Roman"/>
                      <w:b/>
                      <w:bCs/>
                      <w:i/>
                      <w:iCs/>
                      <w:color w:val="000000"/>
                      <w:sz w:val="24"/>
                      <w:szCs w:val="24"/>
                    </w:rPr>
                    <w:t>В каждом отчетном периоде должно быть организовано размещение не менее 6 (шести) оригинальных (без учета перепечаток) информационных материалов в ТОП-20 СМИ Узбекистана (не менее 3 000 знаков),</w:t>
                  </w:r>
                  <w:r>
                    <w:rPr>
                      <w:rFonts w:ascii="Times New Roman" w:hAnsi="Times New Roman"/>
                      <w:bCs/>
                      <w:i/>
                      <w:iCs/>
                      <w:color w:val="000000"/>
                      <w:sz w:val="24"/>
                      <w:szCs w:val="24"/>
                    </w:rPr>
                    <w:t xml:space="preserve"> содержащих данные о деятельности Заказчика и предприятий российской атомной отрасли (включая имиджевые и продуктовые кейсы). Все подготовленные информационные материалы перед публикацией в СМИ должны быть утверждены Заказчиком.</w:t>
                  </w:r>
                </w:p>
                <w:p>
                  <w:pPr>
                    <w:tabs>
                      <w:tab w:val="left" w:pos="360"/>
                      <w:tab w:val="num" w:pos="1418"/>
                      <w:tab w:val="num" w:pos="2148"/>
                    </w:tabs>
                    <w:spacing w:after="0" w:line="240" w:lineRule="auto"/>
                    <w:rPr>
                      <w:rFonts w:ascii="Times New Roman" w:hAnsi="Times New Roman"/>
                      <w:bCs/>
                      <w:iCs/>
                      <w:sz w:val="24"/>
                      <w:szCs w:val="24"/>
                    </w:rPr>
                  </w:pPr>
                </w:p>
                <w:p>
                  <w:pPr>
                    <w:tabs>
                      <w:tab w:val="left" w:pos="360"/>
                      <w:tab w:val="num" w:pos="1418"/>
                      <w:tab w:val="num" w:pos="2148"/>
                    </w:tabs>
                    <w:spacing w:after="0" w:line="240" w:lineRule="auto"/>
                    <w:jc w:val="both"/>
                    <w:rPr>
                      <w:rFonts w:ascii="Times New Roman" w:hAnsi="Times New Roman"/>
                      <w:bCs/>
                      <w:iCs/>
                      <w:color w:val="000000"/>
                      <w:sz w:val="24"/>
                      <w:szCs w:val="24"/>
                    </w:rPr>
                  </w:pPr>
                  <w:r>
                    <w:rPr>
                      <w:rFonts w:ascii="Times New Roman" w:hAnsi="Times New Roman"/>
                      <w:bCs/>
                      <w:iCs/>
                      <w:sz w:val="24"/>
                      <w:szCs w:val="24"/>
                    </w:rPr>
                    <w:t xml:space="preserve">Подготовка и размещение информационных материалов осуществляется в соответствии с тематическим планом, разработанным Исполнителем и утвержденным Заказчиком. Тематический план разрабатывается Исполнителем на каждый квартал и </w:t>
                  </w:r>
                  <w:r>
                    <w:rPr>
                      <w:rFonts w:ascii="Times New Roman" w:hAnsi="Times New Roman"/>
                      <w:sz w:val="24"/>
                      <w:szCs w:val="24"/>
                      <w:lang w:eastAsia="en-US"/>
                    </w:rPr>
                    <w:t>предоставляется по электронной почте Заказчику на утверждение не позднее чем за 7 (семь) календарных дней до начала очередного квартала</w:t>
                  </w:r>
                  <w:r>
                    <w:rPr>
                      <w:rFonts w:ascii="Times New Roman" w:hAnsi="Times New Roman"/>
                      <w:bCs/>
                      <w:iCs/>
                      <w:sz w:val="24"/>
                      <w:szCs w:val="24"/>
                    </w:rPr>
                    <w:t xml:space="preserve">. </w:t>
                  </w:r>
                </w:p>
                <w:p>
                  <w:pPr>
                    <w:tabs>
                      <w:tab w:val="left" w:pos="360"/>
                      <w:tab w:val="num" w:pos="1418"/>
                      <w:tab w:val="num" w:pos="2148"/>
                    </w:tabs>
                    <w:spacing w:after="0" w:line="240" w:lineRule="auto"/>
                    <w:jc w:val="both"/>
                    <w:rPr>
                      <w:rFonts w:ascii="Times New Roman" w:hAnsi="Times New Roman"/>
                      <w:bCs/>
                      <w:iCs/>
                      <w:color w:val="000000"/>
                      <w:sz w:val="24"/>
                      <w:szCs w:val="24"/>
                    </w:rPr>
                  </w:pPr>
                </w:p>
                <w:p>
                  <w:pPr>
                    <w:tabs>
                      <w:tab w:val="left" w:pos="360"/>
                      <w:tab w:val="num" w:pos="1418"/>
                      <w:tab w:val="num" w:pos="2148"/>
                    </w:tabs>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Отчеты за каждый отчетный период должны содержать информацию по итоговым выходам публикаций, инициированных Исполнителем, публикациям, вышедшим в СМИ Узбекистана по итогам подготовки Исполнителем комментариев в ответ на запросы журналистов СМИ Узбекистана, по итогам пресс-туров, организованных интервью и пр.</w:t>
                  </w:r>
                </w:p>
                <w:p>
                  <w:pPr>
                    <w:spacing w:after="0" w:line="240" w:lineRule="auto"/>
                    <w:jc w:val="both"/>
                    <w:rPr>
                      <w:rFonts w:ascii="Times New Roman" w:hAnsi="Times New Roman"/>
                      <w:sz w:val="24"/>
                      <w:szCs w:val="24"/>
                    </w:rPr>
                  </w:pPr>
                </w:p>
                <w:p>
                  <w:pPr>
                    <w:tabs>
                      <w:tab w:val="left" w:pos="426"/>
                    </w:tabs>
                    <w:spacing w:after="0" w:line="240" w:lineRule="auto"/>
                    <w:jc w:val="both"/>
                    <w:rPr>
                      <w:rFonts w:ascii="Times New Roman" w:hAnsi="Times New Roman"/>
                      <w:bCs/>
                      <w:iCs/>
                      <w:sz w:val="24"/>
                      <w:szCs w:val="24"/>
                    </w:rPr>
                  </w:pPr>
                  <w:r>
                    <w:rPr>
                      <w:rFonts w:ascii="Times New Roman" w:hAnsi="Times New Roman"/>
                      <w:bCs/>
                      <w:iCs/>
                      <w:sz w:val="24"/>
                      <w:szCs w:val="24"/>
                    </w:rPr>
                    <w:t>2.1.2.3. Оказание содействия в организации и проведении, организация и проведение мероприятий для СМИ Узбекистана (пресс-конференции, пресс-ланчи, брифинги и т.п., пресс-туры на объекты атомной энергетики и промышленности России и/или третьих стран, где сооружаются объекты АЭС по российским технологиям).</w:t>
                  </w:r>
                </w:p>
                <w:p>
                  <w:pPr>
                    <w:tabs>
                      <w:tab w:val="left" w:pos="426"/>
                    </w:tabs>
                    <w:spacing w:after="0" w:line="240" w:lineRule="auto"/>
                    <w:rPr>
                      <w:rFonts w:ascii="Times New Roman" w:hAnsi="Times New Roman"/>
                      <w:bCs/>
                      <w:iCs/>
                      <w:sz w:val="24"/>
                      <w:szCs w:val="24"/>
                    </w:rPr>
                  </w:pPr>
                </w:p>
                <w:p>
                  <w:pPr>
                    <w:tabs>
                      <w:tab w:val="left" w:pos="426"/>
                    </w:tabs>
                    <w:spacing w:after="0" w:line="240" w:lineRule="auto"/>
                    <w:jc w:val="both"/>
                    <w:rPr>
                      <w:rFonts w:ascii="Times New Roman" w:hAnsi="Times New Roman"/>
                      <w:i/>
                      <w:sz w:val="24"/>
                      <w:szCs w:val="24"/>
                    </w:rPr>
                  </w:pPr>
                  <w:r>
                    <w:rPr>
                      <w:rFonts w:ascii="Times New Roman" w:hAnsi="Times New Roman"/>
                      <w:i/>
                      <w:sz w:val="24"/>
                      <w:szCs w:val="24"/>
                    </w:rPr>
                    <w:t>Результатом оказания услуг является организация и проведение в течение срока оказания услуг (12 месяцев) выездных и локальных пресс-мероприятий для СМИ Узбекистана, включающего:</w:t>
                  </w:r>
                </w:p>
                <w:p>
                  <w:pPr>
                    <w:tabs>
                      <w:tab w:val="left" w:pos="426"/>
                    </w:tabs>
                    <w:spacing w:after="0" w:line="240" w:lineRule="auto"/>
                    <w:jc w:val="both"/>
                    <w:rPr>
                      <w:rFonts w:ascii="Times New Roman" w:hAnsi="Times New Roman"/>
                      <w:b/>
                      <w:i/>
                      <w:sz w:val="24"/>
                      <w:szCs w:val="24"/>
                    </w:rPr>
                  </w:pPr>
                  <w:r>
                    <w:rPr>
                      <w:rFonts w:ascii="Times New Roman" w:hAnsi="Times New Roman"/>
                      <w:b/>
                      <w:i/>
                      <w:sz w:val="24"/>
                      <w:szCs w:val="24"/>
                    </w:rPr>
                    <w:t>организацию в первом и третьем отчетных периодах не менее 2 (двух) выездных пресс-мероприятий с участием до 5 СМИ</w:t>
                  </w:r>
                  <w:r>
                    <w:rPr>
                      <w:rStyle w:val="af5"/>
                      <w:rFonts w:ascii="Times New Roman" w:hAnsi="Times New Roman"/>
                      <w:b/>
                      <w:i/>
                      <w:sz w:val="24"/>
                      <w:szCs w:val="24"/>
                    </w:rPr>
                    <w:footnoteReference w:id="1"/>
                  </w:r>
                  <w:r>
                    <w:rPr>
                      <w:rFonts w:ascii="Times New Roman" w:hAnsi="Times New Roman"/>
                      <w:b/>
                      <w:i/>
                      <w:sz w:val="24"/>
                      <w:szCs w:val="24"/>
                    </w:rPr>
                    <w:t xml:space="preserve"> и не менее 5  о</w:t>
                  </w:r>
                  <w:r>
                    <w:rPr>
                      <w:rFonts w:ascii="Times New Roman" w:hAnsi="Times New Roman"/>
                      <w:b/>
                      <w:i/>
                      <w:sz w:val="24"/>
                      <w:szCs w:val="24"/>
                      <w:lang w:val="kk-KZ"/>
                    </w:rPr>
                    <w:t xml:space="preserve">ригинальных (без учета перепечаток) </w:t>
                  </w:r>
                  <w:r>
                    <w:rPr>
                      <w:rFonts w:ascii="Times New Roman" w:hAnsi="Times New Roman"/>
                      <w:b/>
                      <w:i/>
                      <w:sz w:val="24"/>
                      <w:szCs w:val="24"/>
                    </w:rPr>
                    <w:t xml:space="preserve">публикаций по итогам каждого выездного мероприятия, и организацию и проведение в первом и третьем отчетных периодах 2 (двух) локальных пресс-мероприятия в Узбекистане, включая прямые расходы (аренда помещения, аренда оборудования, кейтеринг, печать баннера и раздаточных материалов; окончательный объем прямых расходов согласовывается с Заказчиком), с участием как минимум 10 представителей СМИ в каждом, а также не менее 7 (семи) </w:t>
                  </w:r>
                  <w:r>
                    <w:rPr>
                      <w:rFonts w:ascii="Times New Roman" w:hAnsi="Times New Roman"/>
                      <w:b/>
                      <w:i/>
                      <w:sz w:val="24"/>
                      <w:szCs w:val="24"/>
                      <w:lang w:val="kk-KZ"/>
                    </w:rPr>
                    <w:t xml:space="preserve">оригинальных (без учета перепечаток) </w:t>
                  </w:r>
                  <w:r>
                    <w:rPr>
                      <w:rFonts w:ascii="Times New Roman" w:hAnsi="Times New Roman"/>
                      <w:b/>
                      <w:i/>
                      <w:sz w:val="24"/>
                      <w:szCs w:val="24"/>
                    </w:rPr>
                    <w:t>публикаций по итогам каждого локального пресс-мероприятия.</w:t>
                  </w:r>
                </w:p>
                <w:p>
                  <w:pPr>
                    <w:tabs>
                      <w:tab w:val="left" w:pos="426"/>
                    </w:tabs>
                    <w:spacing w:after="0" w:line="240" w:lineRule="auto"/>
                    <w:jc w:val="both"/>
                    <w:rPr>
                      <w:rFonts w:ascii="Times New Roman" w:hAnsi="Times New Roman"/>
                      <w:i/>
                      <w:sz w:val="24"/>
                      <w:szCs w:val="24"/>
                    </w:rPr>
                  </w:pPr>
                  <w:r>
                    <w:rPr>
                      <w:rFonts w:ascii="Times New Roman" w:hAnsi="Times New Roman"/>
                      <w:i/>
                      <w:sz w:val="24"/>
                      <w:szCs w:val="24"/>
                    </w:rPr>
                    <w:t>Исполнитель назначает для организации и проведения пресс-мероприятия своего официального представителя из числа участников группы проекта.</w:t>
                  </w:r>
                </w:p>
                <w:p>
                  <w:pPr>
                    <w:tabs>
                      <w:tab w:val="left" w:pos="426"/>
                    </w:tabs>
                    <w:spacing w:after="0" w:line="240" w:lineRule="auto"/>
                    <w:jc w:val="both"/>
                    <w:rPr>
                      <w:rFonts w:ascii="Times New Roman" w:hAnsi="Times New Roman"/>
                      <w:i/>
                      <w:sz w:val="24"/>
                      <w:szCs w:val="24"/>
                    </w:rPr>
                  </w:pPr>
                  <w:r>
                    <w:rPr>
                      <w:rFonts w:ascii="Times New Roman" w:hAnsi="Times New Roman"/>
                      <w:i/>
                      <w:sz w:val="24"/>
                      <w:szCs w:val="24"/>
                    </w:rPr>
                    <w:t xml:space="preserve">В течение 5 (пяти) рабочих дней с момента окончания каждого мероприятия Исполнитель должен предоставить Заказчику отчет по утвержденной Заказчиком форме об организации и проведении каждого мероприятия. </w:t>
                  </w:r>
                </w:p>
                <w:p>
                  <w:pPr>
                    <w:tabs>
                      <w:tab w:val="left" w:pos="426"/>
                    </w:tabs>
                    <w:spacing w:after="0" w:line="240" w:lineRule="auto"/>
                    <w:jc w:val="both"/>
                    <w:rPr>
                      <w:rFonts w:ascii="Times New Roman" w:hAnsi="Times New Roman"/>
                      <w:sz w:val="24"/>
                      <w:szCs w:val="24"/>
                    </w:rPr>
                  </w:pPr>
                </w:p>
                <w:p>
                  <w:pPr>
                    <w:tabs>
                      <w:tab w:val="left" w:pos="426"/>
                    </w:tabs>
                    <w:spacing w:after="0" w:line="240" w:lineRule="auto"/>
                    <w:jc w:val="both"/>
                    <w:rPr>
                      <w:rFonts w:ascii="Times New Roman" w:hAnsi="Times New Roman"/>
                      <w:bCs/>
                      <w:iCs/>
                      <w:sz w:val="24"/>
                      <w:szCs w:val="24"/>
                    </w:rPr>
                  </w:pPr>
                  <w:r>
                    <w:rPr>
                      <w:rFonts w:ascii="Times New Roman" w:hAnsi="Times New Roman"/>
                      <w:bCs/>
                      <w:iCs/>
                      <w:sz w:val="24"/>
                      <w:szCs w:val="24"/>
                    </w:rPr>
                    <w:t>2.1.2.4. Организация взаимодействия с экспертами Узбекистана, поддерживающих развитие атомной энергетики.</w:t>
                  </w:r>
                </w:p>
                <w:p>
                  <w:pPr>
                    <w:tabs>
                      <w:tab w:val="left" w:pos="426"/>
                    </w:tabs>
                    <w:spacing w:after="0" w:line="240" w:lineRule="auto"/>
                    <w:jc w:val="both"/>
                    <w:rPr>
                      <w:rFonts w:ascii="Times New Roman" w:hAnsi="Times New Roman"/>
                      <w:bCs/>
                      <w:iCs/>
                      <w:sz w:val="24"/>
                      <w:szCs w:val="24"/>
                    </w:rPr>
                  </w:pPr>
                </w:p>
                <w:p>
                  <w:pPr>
                    <w:tabs>
                      <w:tab w:val="left" w:pos="426"/>
                    </w:tabs>
                    <w:spacing w:after="0" w:line="240" w:lineRule="auto"/>
                    <w:jc w:val="both"/>
                    <w:rPr>
                      <w:rFonts w:ascii="Times New Roman" w:hAnsi="Times New Roman"/>
                      <w:bCs/>
                      <w:i/>
                      <w:iCs/>
                      <w:sz w:val="24"/>
                      <w:szCs w:val="24"/>
                    </w:rPr>
                  </w:pPr>
                  <w:r>
                    <w:rPr>
                      <w:rFonts w:ascii="Times New Roman" w:hAnsi="Times New Roman"/>
                      <w:bCs/>
                      <w:i/>
                      <w:iCs/>
                      <w:sz w:val="24"/>
                      <w:szCs w:val="24"/>
                    </w:rPr>
                    <w:t>Результатом оказания услуг является:</w:t>
                  </w:r>
                </w:p>
                <w:p>
                  <w:pPr>
                    <w:pStyle w:val="a3"/>
                    <w:numPr>
                      <w:ilvl w:val="0"/>
                      <w:numId w:val="25"/>
                    </w:numPr>
                    <w:tabs>
                      <w:tab w:val="left" w:pos="426"/>
                    </w:tabs>
                    <w:spacing w:after="0" w:line="240" w:lineRule="auto"/>
                    <w:contextualSpacing w:val="0"/>
                    <w:jc w:val="both"/>
                    <w:rPr>
                      <w:rFonts w:ascii="Times New Roman" w:hAnsi="Times New Roman"/>
                      <w:bCs/>
                      <w:i/>
                      <w:iCs/>
                      <w:sz w:val="24"/>
                      <w:szCs w:val="24"/>
                    </w:rPr>
                  </w:pPr>
                  <w:r>
                    <w:rPr>
                      <w:rFonts w:ascii="Times New Roman" w:hAnsi="Times New Roman"/>
                      <w:bCs/>
                      <w:i/>
                      <w:iCs/>
                      <w:sz w:val="24"/>
                      <w:szCs w:val="24"/>
                    </w:rPr>
                    <w:t xml:space="preserve">Обновление и расширение списка экспертов, предоставленного Заказчиком и дополненного по итогам всего срока оказания услуг </w:t>
                  </w:r>
                  <w:r>
                    <w:rPr>
                      <w:rFonts w:ascii="Times New Roman" w:hAnsi="Times New Roman"/>
                      <w:b/>
                      <w:bCs/>
                      <w:i/>
                      <w:iCs/>
                      <w:sz w:val="24"/>
                      <w:szCs w:val="24"/>
                    </w:rPr>
                    <w:t>не менее 8 (восьми) новыми экспертами</w:t>
                  </w:r>
                  <w:r>
                    <w:rPr>
                      <w:rFonts w:ascii="Times New Roman" w:hAnsi="Times New Roman"/>
                      <w:bCs/>
                      <w:i/>
                      <w:iCs/>
                      <w:sz w:val="24"/>
                      <w:szCs w:val="24"/>
                    </w:rPr>
                    <w:t xml:space="preserve">. </w:t>
                  </w:r>
                  <w:r>
                    <w:rPr>
                      <w:rFonts w:ascii="Times New Roman" w:hAnsi="Times New Roman"/>
                      <w:bCs/>
                      <w:iCs/>
                      <w:sz w:val="24"/>
                      <w:szCs w:val="24"/>
                    </w:rPr>
                    <w:t xml:space="preserve">Кандидатуры экспертов должны быть согласованы с Заказчиком. </w:t>
                  </w:r>
                  <w:r>
                    <w:rPr>
                      <w:rFonts w:ascii="Times New Roman" w:hAnsi="Times New Roman"/>
                      <w:bCs/>
                      <w:i/>
                      <w:iCs/>
                      <w:sz w:val="24"/>
                      <w:szCs w:val="24"/>
                    </w:rPr>
                    <w:t>Список экспертов должен содержать следующую информацию: имя и фамилию эксперта, должность, контактные данные, название организации, тематику, освещаемую</w:t>
                  </w:r>
                  <w:r>
                    <w:rPr>
                      <w:rFonts w:ascii="Times New Roman" w:hAnsi="Times New Roman"/>
                      <w:bCs/>
                      <w:iCs/>
                      <w:sz w:val="24"/>
                      <w:szCs w:val="24"/>
                    </w:rPr>
                    <w:t xml:space="preserve"> </w:t>
                  </w:r>
                  <w:r>
                    <w:rPr>
                      <w:rFonts w:ascii="Times New Roman" w:hAnsi="Times New Roman"/>
                      <w:bCs/>
                      <w:i/>
                      <w:iCs/>
                      <w:sz w:val="24"/>
                      <w:szCs w:val="24"/>
                    </w:rPr>
                    <w:t xml:space="preserve">экспертом со ссылками на публикации о Заказчике (при наличии), а также  участие/выступление в деловых мероприятиях в интересах Заказчика, организаций российской атомной отрасли и их деятельности, посвященных различным аспектам функционирования атомной энергетики и промышленности в мире. </w:t>
                  </w:r>
                </w:p>
                <w:p>
                  <w:pPr>
                    <w:pStyle w:val="a3"/>
                    <w:numPr>
                      <w:ilvl w:val="0"/>
                      <w:numId w:val="26"/>
                    </w:numPr>
                    <w:tabs>
                      <w:tab w:val="left" w:pos="426"/>
                    </w:tabs>
                    <w:spacing w:after="0" w:line="240" w:lineRule="auto"/>
                    <w:contextualSpacing w:val="0"/>
                    <w:jc w:val="both"/>
                    <w:rPr>
                      <w:rFonts w:ascii="Times New Roman" w:hAnsi="Times New Roman"/>
                      <w:bCs/>
                      <w:i/>
                      <w:iCs/>
                      <w:sz w:val="24"/>
                      <w:szCs w:val="24"/>
                    </w:rPr>
                  </w:pPr>
                  <w:r>
                    <w:rPr>
                      <w:rFonts w:ascii="Times New Roman" w:hAnsi="Times New Roman"/>
                      <w:bCs/>
                      <w:i/>
                      <w:iCs/>
                      <w:sz w:val="24"/>
                      <w:szCs w:val="24"/>
                    </w:rPr>
                    <w:t xml:space="preserve">Обеспечение </w:t>
                  </w:r>
                  <w:r>
                    <w:rPr>
                      <w:rFonts w:ascii="Times New Roman" w:hAnsi="Times New Roman"/>
                      <w:b/>
                      <w:bCs/>
                      <w:i/>
                      <w:iCs/>
                      <w:sz w:val="24"/>
                      <w:szCs w:val="24"/>
                    </w:rPr>
                    <w:t xml:space="preserve">в каждом отчетном периоде размещения в СМИ Узбекистана не менее 3 (трех) </w:t>
                  </w:r>
                  <w:r>
                    <w:rPr>
                      <w:rFonts w:ascii="Times New Roman" w:hAnsi="Times New Roman"/>
                      <w:b/>
                      <w:bCs/>
                      <w:i/>
                      <w:iCs/>
                      <w:sz w:val="24"/>
                      <w:szCs w:val="24"/>
                      <w:lang w:val="kk-KZ"/>
                    </w:rPr>
                    <w:t>оригинальных экспертных мнений</w:t>
                  </w:r>
                  <w:r>
                    <w:rPr>
                      <w:rFonts w:ascii="Times New Roman" w:hAnsi="Times New Roman"/>
                      <w:b/>
                      <w:bCs/>
                      <w:i/>
                      <w:iCs/>
                      <w:sz w:val="24"/>
                      <w:szCs w:val="24"/>
                    </w:rPr>
                    <w:t xml:space="preserve"> </w:t>
                  </w:r>
                  <w:r>
                    <w:rPr>
                      <w:rFonts w:ascii="Times New Roman" w:hAnsi="Times New Roman"/>
                      <w:bCs/>
                      <w:i/>
                      <w:iCs/>
                      <w:sz w:val="24"/>
                      <w:szCs w:val="24"/>
                    </w:rPr>
                    <w:t xml:space="preserve">в различных форматах (авторские материалы, мнения, комментарии, интервью и т.п.), направленных на поддержание развития атомной энергетики. </w:t>
                  </w:r>
                </w:p>
                <w:p>
                  <w:pPr>
                    <w:tabs>
                      <w:tab w:val="left" w:pos="426"/>
                    </w:tabs>
                    <w:spacing w:after="0" w:line="240" w:lineRule="auto"/>
                    <w:rPr>
                      <w:rFonts w:ascii="Times New Roman" w:hAnsi="Times New Roman"/>
                      <w:i/>
                      <w:color w:val="FF0000"/>
                      <w:sz w:val="24"/>
                      <w:szCs w:val="24"/>
                    </w:rPr>
                  </w:pPr>
                </w:p>
                <w:p>
                  <w:pPr>
                    <w:spacing w:line="240" w:lineRule="auto"/>
                    <w:rPr>
                      <w:rFonts w:ascii="Times New Roman" w:hAnsi="Times New Roman"/>
                      <w:sz w:val="24"/>
                      <w:szCs w:val="24"/>
                    </w:rPr>
                  </w:pPr>
                  <w:r>
                    <w:rPr>
                      <w:rFonts w:ascii="Times New Roman" w:hAnsi="Times New Roman"/>
                      <w:sz w:val="24"/>
                      <w:szCs w:val="24"/>
                    </w:rPr>
                    <w:t>2.1.2.5. Организация социокультурного проекта с привлечением широкой общественности и представителей СМИ в Узбекистане.</w:t>
                  </w:r>
                </w:p>
                <w:p>
                  <w:pPr>
                    <w:spacing w:line="240" w:lineRule="auto"/>
                    <w:rPr>
                      <w:rFonts w:ascii="Times New Roman" w:hAnsi="Times New Roman"/>
                      <w:i/>
                      <w:iCs/>
                      <w:sz w:val="24"/>
                      <w:szCs w:val="24"/>
                    </w:rPr>
                  </w:pPr>
                  <w:r>
                    <w:rPr>
                      <w:rFonts w:ascii="Times New Roman" w:hAnsi="Times New Roman"/>
                      <w:i/>
                      <w:iCs/>
                      <w:sz w:val="24"/>
                      <w:szCs w:val="24"/>
                    </w:rPr>
                    <w:t>Результатом оказания услуг является:</w:t>
                  </w:r>
                </w:p>
                <w:p>
                  <w:pPr>
                    <w:spacing w:line="240" w:lineRule="auto"/>
                    <w:jc w:val="both"/>
                    <w:rPr>
                      <w:rFonts w:ascii="Times New Roman" w:hAnsi="Times New Roman"/>
                      <w:i/>
                      <w:iCs/>
                      <w:sz w:val="24"/>
                      <w:szCs w:val="24"/>
                    </w:rPr>
                  </w:pPr>
                  <w:r>
                    <w:rPr>
                      <w:rFonts w:ascii="Times New Roman" w:hAnsi="Times New Roman"/>
                      <w:i/>
                      <w:iCs/>
                      <w:sz w:val="24"/>
                      <w:szCs w:val="24"/>
                    </w:rPr>
                    <w:t xml:space="preserve">Разработка и реализация не менее одного мероприятия социокультурной направленности в течение срока действия Договора, в г. Ташкент и/или в других регионах Узбекистана, </w:t>
                  </w:r>
                  <w:r>
                    <w:rPr>
                      <w:rFonts w:ascii="Times New Roman" w:hAnsi="Times New Roman"/>
                      <w:b/>
                      <w:i/>
                      <w:iCs/>
                      <w:sz w:val="24"/>
                      <w:szCs w:val="24"/>
                    </w:rPr>
                    <w:t>с участием не менее 100 участников, представителей широкой общественности, и не менее 10 представителей СМИ, с учетом прямых расходов</w:t>
                  </w:r>
                  <w:r>
                    <w:rPr>
                      <w:rFonts w:ascii="Times New Roman" w:hAnsi="Times New Roman"/>
                      <w:i/>
                      <w:iCs/>
                      <w:sz w:val="24"/>
                      <w:szCs w:val="24"/>
                    </w:rPr>
                    <w:t xml:space="preserve"> (аренда площадки, аренда оборудования, кейтеринг, печать баннера и раздаточных материалов; окончательный объем прямых расходов согласовывается с Заказчиком). Концепция и проект сценария мероприятия должны быть предоставлены на согласование Заказчику в первом отчетном периоде и включать не менее 3 (трех) предложений с вариантами организации мероприятия, нацеленного на формирование позитивного имиджа Заказчика и его проектов. Список СМИ и других участников для приглашения, а также информационные материалы (анонс, пресс- и пост-релиз, пресс-кит для представителей СМИ) должны быть согласованы с Заказчиком. Выход по итогам мероприятия не менее 1 (одной) публикации от каждого из участвующих СМИ.</w:t>
                  </w:r>
                </w:p>
                <w:p>
                  <w:pPr>
                    <w:spacing w:line="240" w:lineRule="auto"/>
                    <w:jc w:val="both"/>
                    <w:rPr>
                      <w:rFonts w:ascii="Times New Roman" w:hAnsi="Times New Roman"/>
                      <w:i/>
                      <w:iCs/>
                      <w:sz w:val="24"/>
                      <w:szCs w:val="24"/>
                    </w:rPr>
                  </w:pPr>
                  <w:r>
                    <w:rPr>
                      <w:rFonts w:ascii="Times New Roman" w:hAnsi="Times New Roman"/>
                      <w:i/>
                      <w:iCs/>
                      <w:sz w:val="24"/>
                      <w:szCs w:val="24"/>
                    </w:rPr>
                    <w:t>В течение 5 (пяти) рабочих дней с момента окончания мероприятия Исполнитель должен предоставить Заказчику отчет по утвержденной Заказчиком форме об организации и проведении мероприятия.</w:t>
                  </w:r>
                </w:p>
                <w:p>
                  <w:pPr>
                    <w:tabs>
                      <w:tab w:val="left" w:pos="426"/>
                    </w:tabs>
                    <w:spacing w:after="0" w:line="240" w:lineRule="auto"/>
                    <w:rPr>
                      <w:rFonts w:ascii="Times New Roman" w:hAnsi="Times New Roman"/>
                      <w:i/>
                      <w:color w:val="FF0000"/>
                      <w:sz w:val="24"/>
                      <w:szCs w:val="24"/>
                    </w:rPr>
                  </w:pPr>
                </w:p>
              </w:tc>
            </w:tr>
            <w:tr>
              <w:trPr>
                <w:trHeight w:val="424"/>
              </w:trPr>
              <w:tc>
                <w:tcPr>
                  <w:tcW w:w="9776"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Подраздел 2.2 Объем оказываемых услуг либо доля оказываемых услуг в общем объеме закупки </w:t>
                  </w:r>
                </w:p>
              </w:tc>
            </w:tr>
            <w:tr>
              <w:trPr>
                <w:trHeight w:val="424"/>
              </w:trPr>
              <w:tc>
                <w:tcPr>
                  <w:tcW w:w="9776" w:type="dxa"/>
                  <w:tcBorders>
                    <w:top w:val="single" w:sz="4" w:space="0" w:color="auto"/>
                    <w:left w:val="single" w:sz="4" w:space="0" w:color="auto"/>
                    <w:right w:val="single" w:sz="4" w:space="0" w:color="auto"/>
                  </w:tcBorders>
                </w:tcPr>
                <w:p>
                  <w:pPr>
                    <w:spacing w:after="0" w:line="240" w:lineRule="auto"/>
                    <w:ind w:firstLine="601"/>
                    <w:rPr>
                      <w:rFonts w:ascii="Times New Roman" w:hAnsi="Times New Roman"/>
                      <w:color w:val="000000"/>
                      <w:sz w:val="24"/>
                      <w:szCs w:val="24"/>
                    </w:rPr>
                  </w:pPr>
                  <w:r>
                    <w:rPr>
                      <w:rFonts w:ascii="Times New Roman" w:hAnsi="Times New Roman"/>
                      <w:color w:val="000000"/>
                      <w:sz w:val="24"/>
                      <w:szCs w:val="24"/>
                    </w:rPr>
                    <w:t>Доля/объем отдельных услуг в общем объеме закупок не определена</w:t>
                  </w:r>
                </w:p>
              </w:tc>
            </w:tr>
          </w:tbl>
          <w:p>
            <w:pPr>
              <w:spacing w:after="0" w:line="240" w:lineRule="auto"/>
              <w:jc w:val="center"/>
              <w:rPr>
                <w:rFonts w:ascii="Times New Roman" w:hAnsi="Times New Roman"/>
                <w:color w:val="000000"/>
                <w:sz w:val="24"/>
                <w:szCs w:val="24"/>
              </w:rPr>
            </w:pPr>
          </w:p>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РАЗДЕЛ 3. ТРЕБОВАНИЯ К УСЛУГАМ</w:t>
            </w:r>
          </w:p>
          <w:p>
            <w:pPr>
              <w:spacing w:after="0" w:line="240" w:lineRule="auto"/>
              <w:jc w:val="center"/>
              <w:rPr>
                <w:rFonts w:ascii="Times New Roman" w:hAnsi="Times New Roman"/>
                <w:color w:val="000000"/>
                <w:sz w:val="24"/>
                <w:szCs w:val="24"/>
              </w:rPr>
            </w:pPr>
          </w:p>
          <w:tbl>
            <w:tblPr>
              <w:tblW w:w="966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5"/>
            </w:tblGrid>
            <w:tr>
              <w:trPr>
                <w:trHeight w:val="384"/>
              </w:trPr>
              <w:tc>
                <w:tcPr>
                  <w:tcW w:w="9665" w:type="dxa"/>
                  <w:tcBorders>
                    <w:top w:val="single" w:sz="4" w:space="0" w:color="auto"/>
                    <w:left w:val="single" w:sz="4" w:space="0" w:color="auto"/>
                    <w:right w:val="single" w:sz="4" w:space="0" w:color="auto"/>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3.1 Общие требования</w:t>
                  </w:r>
                </w:p>
              </w:tc>
            </w:tr>
            <w:tr>
              <w:trPr>
                <w:trHeight w:val="384"/>
              </w:trPr>
              <w:tc>
                <w:tcPr>
                  <w:tcW w:w="9665" w:type="dxa"/>
                  <w:tcBorders>
                    <w:top w:val="single" w:sz="4" w:space="0" w:color="auto"/>
                    <w:left w:val="single" w:sz="4" w:space="0" w:color="auto"/>
                    <w:right w:val="single" w:sz="4" w:space="0" w:color="auto"/>
                  </w:tcBorders>
                </w:tcPr>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Услуги должны оказываться c 11.11.2019 по 10.11.2020 (12 месяцев);</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Заказчик имеет право запросить у Исполнителя пояснения по целесообразности и эффективности использования различных методик работы с каждой из целевых групп;</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для целей реализации настоящего Технического задания Исполнитель обязан обеспечить работу не менее 3 (трех) менеджеров, проживающих в Узбекистане, занятых в рамках Технического задания на постоянной основе в течение всего срока действия договора, при этом как минимум 1 (один) менеджер должен быть со знанием узбекского языка на уровне не ниже носителя; </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Исполнитель должен предоставлять материалы Заказчику на русском языке, при необходимости осуществлять оперативный и качественный перевод документов/текстов на русский язык; </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в работе с общественностью и СМИ должны использоваться наиболее влиятельные и авторитетные СМИ, включая телевидение, радио и интернет-ресурсы;</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при работе с целевыми группами** должны учитываться: текущая политическая и экономическая ситуация в Узбекистане, странах региона Центральная Азия и в мире в целом; мнения лидеров общественного мнения, деятельность общественных организаций, актуальные темы, обсуждаемые в обществе, конъюнктура рынка, национальные, региональные и страновые особенности;</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конфликт интересов: аналогичные услуги не должны предоставляться компанией-Исполнителем (а также ее аффилированными компаниями или ее контрагентами в стране интересов) зарубежным и местным компаниям, работающим в сфере атомной энергетики и промышленности без согласования с Заказчиком в течение всего срока оказания услуг в рамках планируемого договора;</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Исполнитель по указанию Заказчика должен осуществлять коммуникации, предусмотренные ТЗ, с:</w:t>
                  </w:r>
                </w:p>
                <w:p>
                  <w:pPr>
                    <w:pStyle w:val="a3"/>
                    <w:numPr>
                      <w:ilvl w:val="0"/>
                      <w:numId w:val="28"/>
                    </w:numPr>
                    <w:spacing w:after="0" w:line="240" w:lineRule="auto"/>
                    <w:contextualSpacing w:val="0"/>
                    <w:jc w:val="both"/>
                    <w:rPr>
                      <w:rFonts w:ascii="Times New Roman" w:hAnsi="Times New Roman"/>
                      <w:sz w:val="24"/>
                      <w:szCs w:val="24"/>
                    </w:rPr>
                  </w:pPr>
                  <w:r>
                    <w:rPr>
                      <w:rFonts w:ascii="Times New Roman" w:hAnsi="Times New Roman"/>
                      <w:sz w:val="24"/>
                      <w:szCs w:val="24"/>
                    </w:rPr>
                    <w:t>региональным центром Госкорпорации «Росатом» в Центральной Азии;</w:t>
                  </w:r>
                </w:p>
                <w:p>
                  <w:pPr>
                    <w:pStyle w:val="a3"/>
                    <w:numPr>
                      <w:ilvl w:val="0"/>
                      <w:numId w:val="28"/>
                    </w:numPr>
                    <w:spacing w:after="0" w:line="240" w:lineRule="auto"/>
                    <w:contextualSpacing w:val="0"/>
                    <w:jc w:val="both"/>
                    <w:rPr>
                      <w:rFonts w:ascii="Times New Roman" w:hAnsi="Times New Roman"/>
                      <w:sz w:val="24"/>
                      <w:szCs w:val="24"/>
                    </w:rPr>
                  </w:pPr>
                  <w:r>
                    <w:rPr>
                      <w:rFonts w:ascii="Times New Roman" w:hAnsi="Times New Roman"/>
                      <w:sz w:val="24"/>
                      <w:szCs w:val="24"/>
                    </w:rPr>
                    <w:t>с Департаментом коммуникаций Частного учреждения обеспечения развития международной региональной сети атомного энергопромышленного комплекса «Русатом – Международная Сеть» (при необходимости);</w:t>
                  </w:r>
                </w:p>
                <w:p>
                  <w:pPr>
                    <w:pStyle w:val="a3"/>
                    <w:numPr>
                      <w:ilvl w:val="0"/>
                      <w:numId w:val="28"/>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Департаментом коммуникаций и Департаментом международного бизнеса Госкорпорации «Росатом» (при необходимости); </w:t>
                  </w:r>
                </w:p>
                <w:p>
                  <w:pPr>
                    <w:pStyle w:val="a3"/>
                    <w:numPr>
                      <w:ilvl w:val="0"/>
                      <w:numId w:val="28"/>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предприятиями российской атомной отрасли, реализующими проекты в Узбекистане (при необходимости); </w:t>
                  </w:r>
                </w:p>
                <w:p>
                  <w:pPr>
                    <w:pStyle w:val="a3"/>
                    <w:numPr>
                      <w:ilvl w:val="0"/>
                      <w:numId w:val="28"/>
                    </w:numPr>
                    <w:spacing w:after="0" w:line="240" w:lineRule="auto"/>
                    <w:contextualSpacing w:val="0"/>
                    <w:jc w:val="both"/>
                    <w:rPr>
                      <w:rFonts w:ascii="Times New Roman" w:hAnsi="Times New Roman"/>
                      <w:sz w:val="24"/>
                      <w:szCs w:val="24"/>
                    </w:rPr>
                  </w:pPr>
                  <w:r>
                    <w:rPr>
                      <w:rFonts w:ascii="Times New Roman" w:hAnsi="Times New Roman"/>
                      <w:sz w:val="24"/>
                      <w:szCs w:val="24"/>
                    </w:rPr>
                    <w:t>другими PR-агентствами, обслуживающими предприятия атомной отрасли для разработки целостных планов и их успешной реализации (при необходимости).</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структура, формат и содержание отчетности согласовываются и утверждаются Исполнителем с Заказчиком через 3 (три) недели после начала оказания услуг.</w:t>
                  </w:r>
                </w:p>
                <w:p>
                  <w:pPr>
                    <w:tabs>
                      <w:tab w:val="left" w:pos="360"/>
                    </w:tabs>
                    <w:spacing w:after="0" w:line="240" w:lineRule="auto"/>
                    <w:rPr>
                      <w:rFonts w:ascii="Times New Roman" w:hAnsi="Times New Roman"/>
                      <w:sz w:val="24"/>
                      <w:szCs w:val="24"/>
                    </w:rPr>
                  </w:pPr>
                </w:p>
                <w:p>
                  <w:pPr>
                    <w:spacing w:after="0" w:line="240" w:lineRule="auto"/>
                    <w:rPr>
                      <w:rFonts w:ascii="Times New Roman" w:hAnsi="Times New Roman"/>
                      <w:bCs/>
                      <w:iCs/>
                      <w:sz w:val="24"/>
                      <w:szCs w:val="24"/>
                    </w:rPr>
                  </w:pPr>
                  <w:r>
                    <w:rPr>
                      <w:rFonts w:ascii="Times New Roman" w:hAnsi="Times New Roman"/>
                      <w:bCs/>
                      <w:iCs/>
                      <w:sz w:val="24"/>
                      <w:szCs w:val="24"/>
                    </w:rPr>
                    <w:t>*Тематические направления информационного взаимодействия со СМИ:</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поддержка деятельности Заказчика и организаций российской атомной отрасли по продвижению на международный рынок комплексного предложения организаций российского атомного энергопромышленного комплекса, включая проект сооружения АЭС российской технологии ВВЭР, сооружения АЭС российской технологии ВВЭР поколения 3+, обращения с ОЯТ и РАО;</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позиционирование Заказчика и организаций российской атомной отрасли как составляющих глобальной компании полного цикла в сравнении с прямыми конкурентами;</w:t>
                  </w:r>
                </w:p>
                <w:p>
                  <w:pPr>
                    <w:pStyle w:val="a3"/>
                    <w:numPr>
                      <w:ilvl w:val="0"/>
                      <w:numId w:val="27"/>
                    </w:numPr>
                    <w:spacing w:after="0" w:line="240" w:lineRule="auto"/>
                    <w:contextualSpacing w:val="0"/>
                    <w:jc w:val="both"/>
                    <w:rPr>
                      <w:rFonts w:ascii="Times New Roman" w:hAnsi="Times New Roman"/>
                      <w:bCs/>
                      <w:iCs/>
                      <w:sz w:val="24"/>
                      <w:szCs w:val="24"/>
                    </w:rPr>
                  </w:pPr>
                  <w:r>
                    <w:rPr>
                      <w:rFonts w:ascii="Times New Roman" w:hAnsi="Times New Roman"/>
                      <w:sz w:val="24"/>
                      <w:szCs w:val="24"/>
                    </w:rPr>
                    <w:t>развитие репутации Заказчика и ор</w:t>
                  </w:r>
                  <w:r>
                    <w:rPr>
                      <w:rFonts w:ascii="Times New Roman" w:hAnsi="Times New Roman"/>
                      <w:bCs/>
                      <w:iCs/>
                      <w:sz w:val="24"/>
                      <w:szCs w:val="24"/>
                    </w:rPr>
                    <w:t>ганизаций российской атомной отрасли как надежных партнеров, предлагающих самые современные конкурентные решения в атомной энергетике;</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поддержка приоритета Заказчика и организаций российской атомной отрасли, направленного на безопасность персонала, населения и окружающей среды над прямыми коммерческими выгодами;</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приверженность Заказчика принципам культуры безопасности;</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позиционирование Заказчика и организаций российской атомной отрасли как составляющих стабильной, финансово успешной компании с большим портфелем заказов на ближайшие десятилетия в различных странах мира;</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демонстрация успехов Заказчика и организаций российской атомной отрасли в таких ключевых регионах, как Ближний Восток и Северная Африка, Азия, Юго-Восточная Азия, Центральная и Южная Африка, Латинская Америка, страны Европы;</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поддержка партнерских отношений Заказчика и организаций российской атомной отрасли с энергетическими, энергомашиностроительными и другими государственными и бизнес-структурами стран, работающими в области атомной энергетики и промышленности;</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поддержка деятельности Заказчика и организаций российской атомной отрасли, работающих в области ядерно-топливного цикла, по продвижению российских ядерных технологий на рынок каждой из стран и мира;</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поддержка научного сотрудничества России с Узбекистаном в области ядерной энергетики и ядерно-топливного цикла, в том числе, в области профильного образования;</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поддержка сотрудничества России с Узбекистаном в области культуры, искусства и социальных инициатив;</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поддержка программы набора зарубежных студентов в российские ВУЗы на ядерные специальности по квоте Россотрудничества и Росатома;</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информационная поддержка направлений деятельности Заказчика и организаций российской атомной отрасли, в том числе добыча урана, ядерная медицина, радиационные технологии и системы безопасности, а также международного сотрудничества и кооперации в этой сфере;</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формирование имиджа Заказчика и организаций российской атомной отрасли как комплекса передовых, надежных, безопасных и наукоемких технологий и знаний;</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информирование целевых групп о результатах проведенных стресс-тестов на российских АЭС, плановых проверок по линии МАГАТЭ и WANO;</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поддержка инициатив Российской Федерации, направленных на повышение безопасного функционирования объектов атомной промышленности и энергетики в мире, повышение транспарентности в деятельности компаний атомной энергетики;</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поддержка усилий Заказчика, направленных на повышение транспарентности деятельности организаций российской атомной отрасли, а также реализации программ по противодействию коррупции;</w:t>
                  </w:r>
                </w:p>
                <w:p>
                  <w:pPr>
                    <w:pStyle w:val="a3"/>
                    <w:numPr>
                      <w:ilvl w:val="0"/>
                      <w:numId w:val="27"/>
                    </w:numPr>
                    <w:spacing w:after="0" w:line="240" w:lineRule="auto"/>
                    <w:contextualSpacing w:val="0"/>
                    <w:jc w:val="both"/>
                    <w:rPr>
                      <w:rFonts w:ascii="Times New Roman" w:hAnsi="Times New Roman"/>
                      <w:bCs/>
                      <w:iCs/>
                      <w:sz w:val="24"/>
                      <w:szCs w:val="24"/>
                    </w:rPr>
                  </w:pPr>
                  <w:r>
                    <w:rPr>
                      <w:rFonts w:ascii="Times New Roman" w:hAnsi="Times New Roman"/>
                      <w:sz w:val="24"/>
                      <w:szCs w:val="24"/>
                    </w:rPr>
                    <w:t>поддержка деятельности Заказчика, направленной на развитие и кооперацию на международном</w:t>
                  </w:r>
                  <w:r>
                    <w:rPr>
                      <w:rFonts w:ascii="Times New Roman" w:hAnsi="Times New Roman"/>
                      <w:bCs/>
                      <w:iCs/>
                      <w:sz w:val="24"/>
                      <w:szCs w:val="24"/>
                    </w:rPr>
                    <w:t xml:space="preserve"> рынке совместных с заинтересованными сторонами усилий по выводу из эксплуатации ядерных и радиационных объектов (back-end);</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общественная приемлемость атомной энергетики;</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поддержка по продвижению и реализации проектов по сооружению Центров ядерной науки и технологий на базе исследовательских реакторов и циклотронного оборудования российского дизайна;</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позиционирование передового опыта и компетенций организаций российской атомной отрасли в области развития ядерной инфраструктуры.</w:t>
                  </w:r>
                </w:p>
                <w:p>
                  <w:pPr>
                    <w:tabs>
                      <w:tab w:val="left" w:pos="360"/>
                    </w:tabs>
                    <w:spacing w:after="0" w:line="240" w:lineRule="auto"/>
                    <w:rPr>
                      <w:rFonts w:ascii="Times New Roman" w:hAnsi="Times New Roman"/>
                      <w:sz w:val="24"/>
                      <w:szCs w:val="24"/>
                    </w:rPr>
                  </w:pPr>
                </w:p>
                <w:p>
                  <w:pPr>
                    <w:tabs>
                      <w:tab w:val="left" w:pos="360"/>
                    </w:tabs>
                    <w:spacing w:after="0" w:line="240" w:lineRule="auto"/>
                    <w:rPr>
                      <w:rFonts w:ascii="Times New Roman" w:hAnsi="Times New Roman"/>
                      <w:sz w:val="24"/>
                      <w:szCs w:val="24"/>
                    </w:rPr>
                  </w:pPr>
                  <w:r>
                    <w:rPr>
                      <w:rFonts w:ascii="Times New Roman" w:hAnsi="Times New Roman"/>
                      <w:sz w:val="24"/>
                      <w:szCs w:val="24"/>
                    </w:rPr>
                    <w:t>**Целевые группы:</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общенациональные, региональные, местные СМИ и международные СМИ, аккредитованные в Узбекистане;</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органы власти, включая местные;</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деловые партнеры и профессиональные объединения;</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общественные организации;</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научное сообщество, университеты, студенты;</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широкие слои населения с акцентом на жителей региона реализации проекта Заказчика.</w:t>
                  </w:r>
                </w:p>
                <w:p>
                  <w:pPr>
                    <w:tabs>
                      <w:tab w:val="num" w:pos="2148"/>
                    </w:tabs>
                    <w:spacing w:after="0" w:line="240" w:lineRule="auto"/>
                    <w:ind w:left="601"/>
                    <w:rPr>
                      <w:rFonts w:ascii="Times New Roman" w:hAnsi="Times New Roman"/>
                      <w:bCs/>
                      <w:iCs/>
                      <w:sz w:val="24"/>
                      <w:szCs w:val="24"/>
                    </w:rPr>
                  </w:pPr>
                </w:p>
              </w:tc>
            </w:tr>
            <w:tr>
              <w:trPr>
                <w:trHeight w:val="384"/>
              </w:trPr>
              <w:tc>
                <w:tcPr>
                  <w:tcW w:w="9665"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3.2 Требования к качеству оказываемых услуг</w:t>
                  </w:r>
                </w:p>
              </w:tc>
            </w:tr>
            <w:tr>
              <w:trPr>
                <w:trHeight w:val="384"/>
              </w:trPr>
              <w:tc>
                <w:tcPr>
                  <w:tcW w:w="966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ind w:firstLine="540"/>
                    <w:rPr>
                      <w:rFonts w:ascii="Times New Roman" w:hAnsi="Times New Roman"/>
                      <w:color w:val="000000"/>
                      <w:sz w:val="24"/>
                      <w:szCs w:val="24"/>
                    </w:rPr>
                  </w:pPr>
                  <w:r>
                    <w:rPr>
                      <w:rFonts w:ascii="Times New Roman" w:hAnsi="Times New Roman"/>
                      <w:sz w:val="24"/>
                      <w:szCs w:val="24"/>
                      <w:lang w:eastAsia="uk-UA"/>
                    </w:rPr>
                    <w:t>В соответствии с описанием услуг</w:t>
                  </w:r>
                </w:p>
              </w:tc>
            </w:tr>
            <w:tr>
              <w:trPr>
                <w:trHeight w:val="384"/>
              </w:trPr>
              <w:tc>
                <w:tcPr>
                  <w:tcW w:w="9665"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3.3 Требования к гарантийным обязательствам оказываемых услуг</w:t>
                  </w:r>
                </w:p>
              </w:tc>
            </w:tr>
            <w:tr>
              <w:trPr>
                <w:trHeight w:val="384"/>
              </w:trPr>
              <w:tc>
                <w:tcPr>
                  <w:tcW w:w="9665" w:type="dxa"/>
                  <w:tcBorders>
                    <w:top w:val="single" w:sz="4" w:space="0" w:color="auto"/>
                    <w:left w:val="single" w:sz="4" w:space="0" w:color="auto"/>
                    <w:bottom w:val="single" w:sz="4" w:space="0" w:color="auto"/>
                    <w:right w:val="single" w:sz="4" w:space="0" w:color="auto"/>
                  </w:tcBorders>
                </w:tcPr>
                <w:p>
                  <w:pPr>
                    <w:spacing w:after="0" w:line="240" w:lineRule="auto"/>
                    <w:ind w:firstLine="601"/>
                    <w:rPr>
                      <w:rFonts w:ascii="Times New Roman" w:hAnsi="Times New Roman"/>
                      <w:color w:val="000000"/>
                      <w:sz w:val="24"/>
                      <w:szCs w:val="24"/>
                    </w:rPr>
                  </w:pPr>
                  <w:r>
                    <w:rPr>
                      <w:rFonts w:ascii="Times New Roman" w:hAnsi="Times New Roman"/>
                      <w:color w:val="000000"/>
                      <w:sz w:val="24"/>
                      <w:szCs w:val="24"/>
                    </w:rPr>
                    <w:t>Не устанавливаются</w:t>
                  </w:r>
                </w:p>
              </w:tc>
            </w:tr>
            <w:tr>
              <w:trPr>
                <w:trHeight w:val="384"/>
              </w:trPr>
              <w:tc>
                <w:tcPr>
                  <w:tcW w:w="9665"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Подраздел 3.4 Требования к конфиденциальности </w:t>
                  </w:r>
                </w:p>
              </w:tc>
            </w:tr>
            <w:tr>
              <w:trPr>
                <w:trHeight w:val="384"/>
              </w:trPr>
              <w:tc>
                <w:tcPr>
                  <w:tcW w:w="9665"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ind w:firstLine="540"/>
                    <w:rPr>
                      <w:rFonts w:ascii="Times New Roman" w:hAnsi="Times New Roman"/>
                      <w:color w:val="000000"/>
                      <w:sz w:val="24"/>
                      <w:szCs w:val="24"/>
                    </w:rPr>
                  </w:pPr>
                  <w:r>
                    <w:rPr>
                      <w:rFonts w:ascii="Times New Roman" w:hAnsi="Times New Roman"/>
                      <w:color w:val="000000"/>
                      <w:sz w:val="24"/>
                      <w:szCs w:val="24"/>
                    </w:rPr>
                    <w:t xml:space="preserve">В состав договора включается приложение о защите конфиденциальной информации, которое подготовлено в соответствии со стандартами Госкорпорации «Росатом» и не подлежит корректировкам при подписании договора. </w:t>
                  </w:r>
                </w:p>
              </w:tc>
            </w:tr>
            <w:tr>
              <w:trPr>
                <w:trHeight w:val="384"/>
              </w:trPr>
              <w:tc>
                <w:tcPr>
                  <w:tcW w:w="9665"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Подраздел 3.5 Требования к безопасности оказания услуг и безопасности результата оказанных услуг </w:t>
                  </w:r>
                </w:p>
              </w:tc>
            </w:tr>
            <w:tr>
              <w:trPr>
                <w:trHeight w:val="384"/>
              </w:trPr>
              <w:tc>
                <w:tcPr>
                  <w:tcW w:w="9665" w:type="dxa"/>
                  <w:tcBorders>
                    <w:top w:val="single" w:sz="4" w:space="0" w:color="auto"/>
                    <w:left w:val="single" w:sz="4" w:space="0" w:color="auto"/>
                    <w:bottom w:val="single" w:sz="4" w:space="0" w:color="auto"/>
                    <w:right w:val="single" w:sz="4" w:space="0" w:color="auto"/>
                  </w:tcBorders>
                </w:tcPr>
                <w:p>
                  <w:pPr>
                    <w:spacing w:after="0" w:line="240" w:lineRule="auto"/>
                    <w:ind w:firstLine="601"/>
                    <w:rPr>
                      <w:rFonts w:ascii="Times New Roman" w:hAnsi="Times New Roman"/>
                      <w:color w:val="000000"/>
                      <w:sz w:val="24"/>
                      <w:szCs w:val="24"/>
                    </w:rPr>
                  </w:pPr>
                  <w:r>
                    <w:rPr>
                      <w:rFonts w:ascii="Times New Roman" w:hAnsi="Times New Roman"/>
                      <w:color w:val="000000"/>
                      <w:sz w:val="24"/>
                      <w:szCs w:val="24"/>
                    </w:rPr>
                    <w:t>В соответствии с применимым законодательством Республики Узбекистан.</w:t>
                  </w:r>
                </w:p>
              </w:tc>
            </w:tr>
            <w:tr>
              <w:trPr>
                <w:trHeight w:val="384"/>
              </w:trPr>
              <w:tc>
                <w:tcPr>
                  <w:tcW w:w="9665"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3.6 Требования по обучению персонала заказчика</w:t>
                  </w:r>
                </w:p>
              </w:tc>
            </w:tr>
            <w:tr>
              <w:trPr>
                <w:trHeight w:val="384"/>
              </w:trPr>
              <w:tc>
                <w:tcPr>
                  <w:tcW w:w="9665" w:type="dxa"/>
                  <w:tcBorders>
                    <w:top w:val="single" w:sz="4" w:space="0" w:color="auto"/>
                    <w:left w:val="single" w:sz="4" w:space="0" w:color="auto"/>
                    <w:bottom w:val="single" w:sz="4" w:space="0" w:color="auto"/>
                    <w:right w:val="single" w:sz="4" w:space="0" w:color="auto"/>
                  </w:tcBorders>
                </w:tcPr>
                <w:p>
                  <w:pPr>
                    <w:spacing w:after="0" w:line="240" w:lineRule="auto"/>
                    <w:ind w:firstLine="601"/>
                    <w:rPr>
                      <w:rFonts w:ascii="Times New Roman" w:hAnsi="Times New Roman"/>
                      <w:color w:val="000000"/>
                      <w:sz w:val="24"/>
                      <w:szCs w:val="24"/>
                    </w:rPr>
                  </w:pPr>
                  <w:r>
                    <w:rPr>
                      <w:rFonts w:ascii="Times New Roman" w:hAnsi="Times New Roman"/>
                      <w:color w:val="000000"/>
                      <w:sz w:val="24"/>
                      <w:szCs w:val="24"/>
                    </w:rPr>
                    <w:t xml:space="preserve">Не устанавливаются  </w:t>
                  </w:r>
                </w:p>
              </w:tc>
            </w:tr>
            <w:tr>
              <w:trPr>
                <w:trHeight w:val="384"/>
              </w:trPr>
              <w:tc>
                <w:tcPr>
                  <w:tcW w:w="9665"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3.7 Требования к составу технического предложения участника</w:t>
                  </w:r>
                </w:p>
              </w:tc>
            </w:tr>
            <w:tr>
              <w:trPr>
                <w:trHeight w:val="384"/>
              </w:trPr>
              <w:tc>
                <w:tcPr>
                  <w:tcW w:w="9665" w:type="dxa"/>
                  <w:tcBorders>
                    <w:top w:val="single" w:sz="4" w:space="0" w:color="auto"/>
                    <w:left w:val="single" w:sz="4" w:space="0" w:color="auto"/>
                    <w:bottom w:val="single" w:sz="4" w:space="0" w:color="auto"/>
                    <w:right w:val="single" w:sz="4" w:space="0" w:color="auto"/>
                  </w:tcBorders>
                </w:tcPr>
                <w:p>
                  <w:pPr>
                    <w:spacing w:after="0" w:line="240" w:lineRule="auto"/>
                    <w:ind w:firstLine="601"/>
                    <w:rPr>
                      <w:rFonts w:ascii="Times New Roman" w:hAnsi="Times New Roman"/>
                      <w:color w:val="000000"/>
                      <w:sz w:val="24"/>
                      <w:szCs w:val="24"/>
                    </w:rPr>
                  </w:pPr>
                  <w:r>
                    <w:rPr>
                      <w:rFonts w:ascii="Times New Roman" w:hAnsi="Times New Roman"/>
                      <w:color w:val="000000"/>
                      <w:sz w:val="24"/>
                      <w:szCs w:val="24"/>
                    </w:rPr>
                    <w:t>Не устанавливаются</w:t>
                  </w:r>
                </w:p>
              </w:tc>
            </w:tr>
            <w:tr>
              <w:trPr>
                <w:trHeight w:val="384"/>
              </w:trPr>
              <w:tc>
                <w:tcPr>
                  <w:tcW w:w="9665"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3.8 Специальные требования</w:t>
                  </w:r>
                </w:p>
              </w:tc>
            </w:tr>
            <w:tr>
              <w:trPr>
                <w:trHeight w:val="384"/>
              </w:trPr>
              <w:tc>
                <w:tcPr>
                  <w:tcW w:w="9665"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sz w:val="24"/>
                      <w:szCs w:val="24"/>
                    </w:rPr>
                  </w:pPr>
                  <w:r>
                    <w:rPr>
                      <w:rFonts w:ascii="Times New Roman" w:hAnsi="Times New Roman"/>
                      <w:sz w:val="24"/>
                      <w:szCs w:val="24"/>
                    </w:rPr>
                    <w:t>Принципы оказания услуг:</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оперативное реагирование на запросы Заказчика (ответ в течение одного часа на письменное обращение Заказчика по электронной почте);</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немедленное оповещение (включая оповещение в режиме реального времени) о срочных наиболее важных новостях в стране;</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фиксированная плата за услуги выплачивается поэтапно;</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руководитель проекта от Исполнителя еженедельно (очно или в формате телефонного разговора) проводит с Заказчиком оперативные совещания (с оформлением протокола), по ходу оказания услуг в рамках настоящего технического задания, по реализации коммуникационного плана и по вопросам отчетности в рамках договора;</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Исполнитель предоставляет и направляет по электронной почте на адрес Заказчика еженедельный план работ и статус об их выполнении в электронном виде на русском языке;</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Исполнитель обязан обеспечить непрерывность оказания Услуг в течение всего действия договора, предоставляя адекватную замену руководителя проекта и участников группы проекта в случае их командировок в интересах других проектов, отпусков и/или временной нетрудоспособности;</w:t>
                  </w:r>
                </w:p>
                <w:p>
                  <w:pPr>
                    <w:pStyle w:val="a3"/>
                    <w:numPr>
                      <w:ilvl w:val="0"/>
                      <w:numId w:val="27"/>
                    </w:numPr>
                    <w:spacing w:after="0" w:line="240" w:lineRule="auto"/>
                    <w:contextualSpacing w:val="0"/>
                    <w:jc w:val="both"/>
                    <w:rPr>
                      <w:rFonts w:ascii="Times New Roman" w:hAnsi="Times New Roman"/>
                      <w:sz w:val="24"/>
                      <w:szCs w:val="24"/>
                    </w:rPr>
                  </w:pPr>
                  <w:r>
                    <w:rPr>
                      <w:rFonts w:ascii="Times New Roman" w:hAnsi="Times New Roman"/>
                      <w:sz w:val="24"/>
                      <w:szCs w:val="24"/>
                    </w:rPr>
                    <w:t>Исполнитель гарантирует Заказчику полное соблюдение прав интеллектуальной собственности третьих лиц и обеспечивает Заказчику полную защиту от претензий и исков третьих лиц по вопросам защиты интеллектуальной собственности;</w:t>
                  </w:r>
                </w:p>
                <w:p>
                  <w:pPr>
                    <w:pStyle w:val="a3"/>
                    <w:numPr>
                      <w:ilvl w:val="0"/>
                      <w:numId w:val="27"/>
                    </w:numPr>
                    <w:spacing w:after="0" w:line="240" w:lineRule="auto"/>
                    <w:contextualSpacing w:val="0"/>
                    <w:jc w:val="both"/>
                    <w:rPr>
                      <w:rFonts w:ascii="Times New Roman" w:hAnsi="Times New Roman"/>
                      <w:b/>
                      <w:sz w:val="24"/>
                      <w:szCs w:val="24"/>
                    </w:rPr>
                  </w:pPr>
                  <w:r>
                    <w:rPr>
                      <w:rFonts w:ascii="Times New Roman" w:hAnsi="Times New Roman"/>
                      <w:sz w:val="24"/>
                      <w:szCs w:val="24"/>
                    </w:rPr>
                    <w:t>Тексты оформляются Исполнителем шрифтом Times New Roman размером 14 (в таблицах допускается размер 12 и 10), с абзацами, с одинарным интервалом между строк.</w:t>
                  </w:r>
                  <w:r>
                    <w:rPr>
                      <w:rFonts w:ascii="Times New Roman" w:hAnsi="Times New Roman"/>
                      <w:b/>
                      <w:sz w:val="24"/>
                      <w:szCs w:val="24"/>
                    </w:rPr>
                    <w:t xml:space="preserve">  </w:t>
                  </w:r>
                </w:p>
              </w:tc>
            </w:tr>
          </w:tbl>
          <w:p>
            <w:pPr>
              <w:spacing w:after="0" w:line="240" w:lineRule="auto"/>
              <w:jc w:val="center"/>
              <w:rPr>
                <w:rFonts w:ascii="Times New Roman" w:hAnsi="Times New Roman"/>
                <w:color w:val="000000"/>
                <w:sz w:val="24"/>
                <w:szCs w:val="24"/>
              </w:rPr>
            </w:pPr>
          </w:p>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РАЗДЕЛ 4. РЕЗУЛЬТАТ ОКАЗАННЫХ УСЛУГ</w:t>
            </w:r>
          </w:p>
          <w:p>
            <w:pPr>
              <w:spacing w:after="0" w:line="240" w:lineRule="auto"/>
              <w:jc w:val="center"/>
              <w:rPr>
                <w:rFonts w:ascii="Times New Roman" w:hAnsi="Times New Roman"/>
                <w:color w:val="000000"/>
                <w:sz w:val="24"/>
                <w:szCs w:val="24"/>
              </w:rPr>
            </w:pPr>
          </w:p>
          <w:tbl>
            <w:tblPr>
              <w:tblW w:w="980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7"/>
            </w:tblGrid>
            <w:tr>
              <w:trPr>
                <w:trHeight w:val="384"/>
              </w:trPr>
              <w:tc>
                <w:tcPr>
                  <w:tcW w:w="980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4.1 Описание конечного результата оказанных услуг</w:t>
                  </w:r>
                </w:p>
              </w:tc>
            </w:tr>
            <w:tr>
              <w:trPr>
                <w:trHeight w:val="384"/>
              </w:trPr>
              <w:tc>
                <w:tcPr>
                  <w:tcW w:w="9807" w:type="dxa"/>
                  <w:tcBorders>
                    <w:top w:val="single" w:sz="4" w:space="0" w:color="auto"/>
                    <w:left w:val="single" w:sz="4" w:space="0" w:color="auto"/>
                    <w:bottom w:val="single" w:sz="4" w:space="0" w:color="auto"/>
                    <w:right w:val="single" w:sz="4" w:space="0" w:color="auto"/>
                  </w:tcBorders>
                </w:tcPr>
                <w:p>
                  <w:pPr>
                    <w:spacing w:after="0" w:line="240" w:lineRule="auto"/>
                    <w:ind w:firstLine="601"/>
                    <w:rPr>
                      <w:rFonts w:ascii="Times New Roman" w:hAnsi="Times New Roman"/>
                      <w:color w:val="000000"/>
                      <w:sz w:val="24"/>
                      <w:szCs w:val="24"/>
                    </w:rPr>
                  </w:pPr>
                  <w:r>
                    <w:rPr>
                      <w:rFonts w:ascii="Times New Roman" w:hAnsi="Times New Roman"/>
                      <w:color w:val="000000"/>
                      <w:sz w:val="24"/>
                      <w:szCs w:val="24"/>
                    </w:rPr>
                    <w:t>Результатом являются услуги, оказанные в соответствии с требованиями п. 2.1 настоящего Технического задания.</w:t>
                  </w:r>
                </w:p>
              </w:tc>
            </w:tr>
            <w:tr>
              <w:trPr>
                <w:trHeight w:val="384"/>
              </w:trPr>
              <w:tc>
                <w:tcPr>
                  <w:tcW w:w="980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4.2 Требования по приемке услуг</w:t>
                  </w:r>
                </w:p>
              </w:tc>
            </w:tr>
            <w:tr>
              <w:trPr>
                <w:trHeight w:val="384"/>
              </w:trPr>
              <w:tc>
                <w:tcPr>
                  <w:tcW w:w="9807" w:type="dxa"/>
                  <w:tcBorders>
                    <w:top w:val="single" w:sz="4" w:space="0" w:color="auto"/>
                    <w:left w:val="single" w:sz="4" w:space="0" w:color="auto"/>
                    <w:bottom w:val="single" w:sz="4" w:space="0" w:color="auto"/>
                    <w:right w:val="single" w:sz="4" w:space="0" w:color="auto"/>
                  </w:tcBorders>
                </w:tcPr>
                <w:p>
                  <w:pPr>
                    <w:numPr>
                      <w:ilvl w:val="12"/>
                      <w:numId w:val="0"/>
                    </w:numPr>
                    <w:spacing w:after="0" w:line="240" w:lineRule="auto"/>
                    <w:ind w:right="40" w:firstLine="550"/>
                    <w:rPr>
                      <w:rFonts w:ascii="Times New Roman" w:hAnsi="Times New Roman"/>
                      <w:sz w:val="24"/>
                      <w:szCs w:val="24"/>
                    </w:rPr>
                  </w:pPr>
                  <w:r>
                    <w:rPr>
                      <w:rFonts w:ascii="Times New Roman" w:hAnsi="Times New Roman"/>
                      <w:sz w:val="24"/>
                      <w:szCs w:val="24"/>
                    </w:rPr>
                    <w:t>Не позднее первых 2 (двух) рабочих дней, следующих за окончанием каждого отчетного периода оказания Услуг, Исполнитель представляет Заказчику сканированные копии подписанных Исполнителем Отчета об оказанных Услугах (далее – Отчет), 2 (двух) экземпляров Акта сдачи-приемки оказанных услуг (далее – Акт), счета и счета-фактуры в электронном виде посредством электронной почты на адрес Заказчика.</w:t>
                  </w:r>
                </w:p>
                <w:p>
                  <w:pPr>
                    <w:numPr>
                      <w:ilvl w:val="12"/>
                      <w:numId w:val="0"/>
                    </w:numPr>
                    <w:spacing w:after="0" w:line="240" w:lineRule="auto"/>
                    <w:ind w:right="40" w:firstLine="550"/>
                    <w:rPr>
                      <w:rFonts w:ascii="Times New Roman" w:hAnsi="Times New Roman"/>
                      <w:sz w:val="24"/>
                      <w:szCs w:val="24"/>
                    </w:rPr>
                  </w:pPr>
                  <w:r>
                    <w:rPr>
                      <w:rFonts w:ascii="Times New Roman" w:hAnsi="Times New Roman"/>
                      <w:sz w:val="24"/>
                      <w:szCs w:val="24"/>
                    </w:rPr>
                    <w:t>Заказчик в течение 5 (пяти) рабочих дней с момента получения отчетных документов по электронной почте обязан согласовать их по электронной почте или предъявить Исполнителю обоснованные замечания и перечень необходимых доработок. Замечания устраняются Исполнителем за его счет в течение 5 (пяти) рабочих дней с момента получения замечаний Заказчика.</w:t>
                  </w:r>
                </w:p>
                <w:p>
                  <w:pPr>
                    <w:numPr>
                      <w:ilvl w:val="12"/>
                      <w:numId w:val="0"/>
                    </w:numPr>
                    <w:spacing w:after="0" w:line="240" w:lineRule="auto"/>
                    <w:ind w:right="40" w:firstLine="550"/>
                    <w:rPr>
                      <w:rFonts w:ascii="Times New Roman" w:hAnsi="Times New Roman"/>
                      <w:sz w:val="24"/>
                      <w:szCs w:val="24"/>
                    </w:rPr>
                  </w:pPr>
                  <w:r>
                    <w:rPr>
                      <w:rFonts w:ascii="Times New Roman" w:hAnsi="Times New Roman"/>
                      <w:sz w:val="24"/>
                      <w:szCs w:val="24"/>
                    </w:rPr>
                    <w:t>В течение 2 (двух) рабочих дней после получения согласования отчетных документов по электронной почте со стороны Заказчика Исполнитель обязан направить Заказчику на бумажном носителе подписанные оригиналы Отчета, Акта в 2 (двух) экземплярах, счета и счета-фактуры.</w:t>
                  </w:r>
                </w:p>
                <w:p>
                  <w:pPr>
                    <w:numPr>
                      <w:ilvl w:val="12"/>
                      <w:numId w:val="0"/>
                    </w:numPr>
                    <w:spacing w:after="0" w:line="240" w:lineRule="auto"/>
                    <w:ind w:right="40" w:firstLine="550"/>
                    <w:rPr>
                      <w:rFonts w:ascii="Times New Roman" w:hAnsi="Times New Roman"/>
                      <w:sz w:val="24"/>
                      <w:szCs w:val="24"/>
                    </w:rPr>
                  </w:pPr>
                  <w:r>
                    <w:rPr>
                      <w:rFonts w:ascii="Times New Roman" w:hAnsi="Times New Roman"/>
                      <w:sz w:val="24"/>
                      <w:szCs w:val="24"/>
                    </w:rPr>
                    <w:t>Отчет, Акт, счет, счет-фактура и доверенность должны быть оформлены в соответствии с принятыми нормами Законодательства Республики Узбекистан и обычаями делового оборота, содержать все основные реквизиты документа, позволяющие предельно ясно идентифицировать оказанные Услуги, а также должностных лиц, ответственных за совершение сделки.</w:t>
                  </w:r>
                </w:p>
                <w:p>
                  <w:pPr>
                    <w:numPr>
                      <w:ilvl w:val="12"/>
                      <w:numId w:val="0"/>
                    </w:numPr>
                    <w:spacing w:after="0" w:line="240" w:lineRule="auto"/>
                    <w:ind w:right="40" w:firstLine="550"/>
                    <w:rPr>
                      <w:rFonts w:ascii="Times New Roman" w:hAnsi="Times New Roman"/>
                      <w:sz w:val="24"/>
                      <w:szCs w:val="24"/>
                    </w:rPr>
                  </w:pPr>
                  <w:r>
                    <w:rPr>
                      <w:rFonts w:ascii="Times New Roman" w:hAnsi="Times New Roman"/>
                      <w:sz w:val="24"/>
                      <w:szCs w:val="24"/>
                    </w:rPr>
                    <w:t>В течение 5 (пяти) рабочих дней со дня получения от Исполнителя подписанных Исполнителем оригиналов Актов, Отчета, счета и счета-фактуры на бумажном носителе Заказчик обязуется подписать их либо предоставить мотивированный отказ от их подписания с перечнем необходимых доработок и сроков их выполнения. Доработка производится силами и за счет средств Исполнителя в течение 5 (пяти) рабочих дней со дня получения от Заказчика мотивированного отказа от подписания Акта сдачи-приемки оказанных услуг.</w:t>
                  </w:r>
                </w:p>
                <w:p>
                  <w:pPr>
                    <w:numPr>
                      <w:ilvl w:val="12"/>
                      <w:numId w:val="0"/>
                    </w:numPr>
                    <w:spacing w:after="0" w:line="240" w:lineRule="auto"/>
                    <w:ind w:right="40" w:firstLine="550"/>
                    <w:rPr>
                      <w:rFonts w:ascii="Times New Roman" w:hAnsi="Times New Roman"/>
                      <w:color w:val="000000"/>
                      <w:sz w:val="24"/>
                      <w:szCs w:val="24"/>
                    </w:rPr>
                  </w:pPr>
                  <w:r>
                    <w:rPr>
                      <w:rFonts w:ascii="Times New Roman" w:hAnsi="Times New Roman"/>
                      <w:sz w:val="24"/>
                      <w:szCs w:val="24"/>
                    </w:rPr>
                    <w:tab/>
                  </w:r>
                  <w:r>
                    <w:rPr>
                      <w:rFonts w:ascii="Times New Roman" w:hAnsi="Times New Roman"/>
                      <w:color w:val="000000"/>
                      <w:sz w:val="24"/>
                      <w:szCs w:val="24"/>
                    </w:rPr>
                    <w:t xml:space="preserve"> </w:t>
                  </w:r>
                </w:p>
              </w:tc>
            </w:tr>
            <w:tr>
              <w:trPr>
                <w:trHeight w:val="384"/>
              </w:trPr>
              <w:tc>
                <w:tcPr>
                  <w:tcW w:w="9807"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Подраздел 4.3 Требования по передаче Заказчику технических и иных документов (оформление результатов оказанных услуг)</w:t>
                  </w:r>
                </w:p>
              </w:tc>
            </w:tr>
            <w:tr>
              <w:trPr>
                <w:trHeight w:val="384"/>
              </w:trPr>
              <w:tc>
                <w:tcPr>
                  <w:tcW w:w="9807" w:type="dxa"/>
                  <w:tcBorders>
                    <w:top w:val="single" w:sz="4" w:space="0" w:color="auto"/>
                    <w:left w:val="single" w:sz="4" w:space="0" w:color="auto"/>
                    <w:right w:val="single" w:sz="4" w:space="0" w:color="auto"/>
                  </w:tcBorders>
                </w:tcPr>
                <w:p>
                  <w:pPr>
                    <w:spacing w:after="0" w:line="240" w:lineRule="auto"/>
                    <w:ind w:firstLine="601"/>
                    <w:rPr>
                      <w:rFonts w:ascii="Times New Roman" w:hAnsi="Times New Roman"/>
                      <w:color w:val="000000"/>
                      <w:sz w:val="24"/>
                      <w:szCs w:val="24"/>
                    </w:rPr>
                  </w:pPr>
                  <w:r>
                    <w:rPr>
                      <w:rFonts w:ascii="Times New Roman" w:hAnsi="Times New Roman"/>
                      <w:color w:val="000000"/>
                      <w:sz w:val="24"/>
                      <w:szCs w:val="24"/>
                    </w:rPr>
                    <w:t xml:space="preserve">Не устанавливаются  </w:t>
                  </w:r>
                </w:p>
              </w:tc>
            </w:tr>
          </w:tbl>
          <w:p>
            <w:pPr>
              <w:spacing w:after="0" w:line="240" w:lineRule="auto"/>
              <w:jc w:val="center"/>
              <w:rPr>
                <w:rFonts w:ascii="Times New Roman" w:hAnsi="Times New Roman"/>
                <w:b/>
                <w:color w:val="000000"/>
                <w:sz w:val="24"/>
                <w:szCs w:val="24"/>
              </w:rPr>
            </w:pPr>
          </w:p>
          <w:p>
            <w:pPr>
              <w:spacing w:after="0" w:line="240" w:lineRule="auto"/>
              <w:jc w:val="center"/>
              <w:rPr>
                <w:rFonts w:ascii="Times New Roman" w:hAnsi="Times New Roman"/>
                <w:b/>
                <w:color w:val="000000"/>
                <w:sz w:val="24"/>
                <w:szCs w:val="24"/>
              </w:rPr>
            </w:pPr>
          </w:p>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РАЗДЕЛ 5. ПЕРЕЧЕНЬ ПРИНЯТЫХ СОКРАЩЕНИЙ</w:t>
            </w:r>
          </w:p>
          <w:p>
            <w:pPr>
              <w:spacing w:after="0" w:line="240" w:lineRule="auto"/>
              <w:ind w:firstLine="567"/>
              <w:rPr>
                <w:rFonts w:ascii="Times New Roman" w:hAnsi="Times New Roman"/>
                <w:color w:val="000000"/>
                <w:sz w:val="24"/>
                <w:szCs w:val="24"/>
              </w:rPr>
            </w:pPr>
          </w:p>
          <w:tbl>
            <w:tblPr>
              <w:tblW w:w="980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441"/>
              <w:gridCol w:w="6648"/>
            </w:tblGrid>
            <w:tr>
              <w:trPr>
                <w:trHeight w:val="398"/>
              </w:trPr>
              <w:tc>
                <w:tcPr>
                  <w:tcW w:w="718"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п/п</w:t>
                  </w:r>
                </w:p>
              </w:tc>
              <w:tc>
                <w:tcPr>
                  <w:tcW w:w="2441"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Сокращение</w:t>
                  </w:r>
                </w:p>
              </w:tc>
              <w:tc>
                <w:tcPr>
                  <w:tcW w:w="6648" w:type="dxa"/>
                  <w:tcBorders>
                    <w:top w:val="single" w:sz="4" w:space="0" w:color="auto"/>
                    <w:left w:val="single" w:sz="4" w:space="0" w:color="auto"/>
                    <w:bottom w:val="single" w:sz="4" w:space="0" w:color="auto"/>
                    <w:right w:val="single" w:sz="4" w:space="0" w:color="auto"/>
                  </w:tcBorders>
                  <w:vAlign w:val="center"/>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Расшифровка сокращения</w:t>
                  </w:r>
                </w:p>
              </w:tc>
            </w:tr>
            <w:tr>
              <w:trPr>
                <w:trHeight w:val="398"/>
              </w:trPr>
              <w:tc>
                <w:tcPr>
                  <w:tcW w:w="718"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2441"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СМИ</w:t>
                  </w:r>
                </w:p>
              </w:tc>
              <w:tc>
                <w:tcPr>
                  <w:tcW w:w="6648"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rPr>
                  </w:pPr>
                  <w:r>
                    <w:rPr>
                      <w:rFonts w:ascii="Times New Roman" w:hAnsi="Times New Roman"/>
                      <w:color w:val="000000"/>
                      <w:sz w:val="24"/>
                      <w:szCs w:val="24"/>
                    </w:rPr>
                    <w:t>Средства массовой информации</w:t>
                  </w:r>
                </w:p>
              </w:tc>
            </w:tr>
            <w:tr>
              <w:trPr>
                <w:trHeight w:val="398"/>
              </w:trPr>
              <w:tc>
                <w:tcPr>
                  <w:tcW w:w="718"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2441"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PR</w:t>
                  </w:r>
                </w:p>
              </w:tc>
              <w:tc>
                <w:tcPr>
                  <w:tcW w:w="6648"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rPr>
                  </w:pPr>
                  <w:r>
                    <w:rPr>
                      <w:rFonts w:ascii="Times New Roman" w:hAnsi="Times New Roman"/>
                      <w:color w:val="000000"/>
                      <w:sz w:val="24"/>
                      <w:szCs w:val="24"/>
                    </w:rPr>
                    <w:t>Связи с общественностью</w:t>
                  </w:r>
                </w:p>
              </w:tc>
            </w:tr>
            <w:tr>
              <w:trPr>
                <w:trHeight w:val="398"/>
              </w:trPr>
              <w:tc>
                <w:tcPr>
                  <w:tcW w:w="718"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2441"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АЭС</w:t>
                  </w:r>
                </w:p>
              </w:tc>
              <w:tc>
                <w:tcPr>
                  <w:tcW w:w="6648"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rPr>
                  </w:pPr>
                  <w:r>
                    <w:rPr>
                      <w:rFonts w:ascii="Times New Roman" w:hAnsi="Times New Roman"/>
                      <w:color w:val="000000"/>
                      <w:sz w:val="24"/>
                      <w:szCs w:val="24"/>
                    </w:rPr>
                    <w:t>Атомная электростанция</w:t>
                  </w:r>
                </w:p>
              </w:tc>
            </w:tr>
            <w:tr>
              <w:trPr>
                <w:trHeight w:val="398"/>
              </w:trPr>
              <w:tc>
                <w:tcPr>
                  <w:tcW w:w="718"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2441"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Times New Roman" w:hAnsi="Times New Roman"/>
                      <w:color w:val="000000"/>
                      <w:sz w:val="24"/>
                      <w:szCs w:val="24"/>
                    </w:rPr>
                  </w:pPr>
                  <w:r>
                    <w:rPr>
                      <w:rFonts w:ascii="Times New Roman" w:hAnsi="Times New Roman"/>
                      <w:bCs/>
                      <w:iCs/>
                      <w:sz w:val="24"/>
                      <w:szCs w:val="24"/>
                    </w:rPr>
                    <w:t>ВВЭР</w:t>
                  </w:r>
                </w:p>
              </w:tc>
              <w:tc>
                <w:tcPr>
                  <w:tcW w:w="6648"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rPr>
                  </w:pPr>
                  <w:r>
                    <w:rPr>
                      <w:rFonts w:ascii="Times New Roman" w:hAnsi="Times New Roman"/>
                      <w:color w:val="000000"/>
                      <w:sz w:val="24"/>
                      <w:szCs w:val="24"/>
                    </w:rPr>
                    <w:t>Водо-водяной энергетический реактор</w:t>
                  </w:r>
                </w:p>
              </w:tc>
            </w:tr>
            <w:tr>
              <w:trPr>
                <w:trHeight w:val="398"/>
              </w:trPr>
              <w:tc>
                <w:tcPr>
                  <w:tcW w:w="718"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2441"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ОЯТ</w:t>
                  </w:r>
                </w:p>
              </w:tc>
              <w:tc>
                <w:tcPr>
                  <w:tcW w:w="6648"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rPr>
                  </w:pPr>
                  <w:r>
                    <w:rPr>
                      <w:rFonts w:ascii="Times New Roman" w:hAnsi="Times New Roman"/>
                      <w:color w:val="000000"/>
                      <w:sz w:val="24"/>
                      <w:szCs w:val="24"/>
                    </w:rPr>
                    <w:t>Отработанное ядерное топливо</w:t>
                  </w:r>
                </w:p>
              </w:tc>
            </w:tr>
            <w:tr>
              <w:trPr>
                <w:trHeight w:val="398"/>
              </w:trPr>
              <w:tc>
                <w:tcPr>
                  <w:tcW w:w="718"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2441"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РАО</w:t>
                  </w:r>
                </w:p>
              </w:tc>
              <w:tc>
                <w:tcPr>
                  <w:tcW w:w="6648"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rPr>
                  </w:pPr>
                  <w:r>
                    <w:rPr>
                      <w:rFonts w:ascii="Times New Roman" w:hAnsi="Times New Roman"/>
                      <w:color w:val="000000"/>
                      <w:sz w:val="24"/>
                      <w:szCs w:val="24"/>
                    </w:rPr>
                    <w:t>Радиоактивные отходы</w:t>
                  </w:r>
                </w:p>
              </w:tc>
            </w:tr>
            <w:tr>
              <w:trPr>
                <w:trHeight w:val="398"/>
              </w:trPr>
              <w:tc>
                <w:tcPr>
                  <w:tcW w:w="718"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rPr>
                  </w:pPr>
                  <w:r>
                    <w:rPr>
                      <w:rFonts w:ascii="Times New Roman" w:hAnsi="Times New Roman"/>
                      <w:color w:val="000000"/>
                      <w:sz w:val="24"/>
                      <w:szCs w:val="24"/>
                    </w:rPr>
                    <w:t>7</w:t>
                  </w:r>
                </w:p>
              </w:tc>
              <w:tc>
                <w:tcPr>
                  <w:tcW w:w="2441"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МАГАТЭ</w:t>
                  </w:r>
                </w:p>
              </w:tc>
              <w:tc>
                <w:tcPr>
                  <w:tcW w:w="6648"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rPr>
                  </w:pPr>
                  <w:r>
                    <w:rPr>
                      <w:rFonts w:ascii="Times New Roman" w:hAnsi="Times New Roman"/>
                      <w:color w:val="000000"/>
                      <w:sz w:val="24"/>
                      <w:szCs w:val="24"/>
                    </w:rPr>
                    <w:t>Международное агентство по атомной энергии</w:t>
                  </w:r>
                </w:p>
              </w:tc>
            </w:tr>
            <w:tr>
              <w:trPr>
                <w:trHeight w:val="398"/>
              </w:trPr>
              <w:tc>
                <w:tcPr>
                  <w:tcW w:w="718"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2441"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WANO</w:t>
                  </w:r>
                </w:p>
              </w:tc>
              <w:tc>
                <w:tcPr>
                  <w:tcW w:w="6648"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rPr>
                  </w:pPr>
                  <w:r>
                    <w:rPr>
                      <w:rFonts w:ascii="Times New Roman" w:hAnsi="Times New Roman"/>
                      <w:color w:val="000000"/>
                      <w:sz w:val="24"/>
                      <w:szCs w:val="24"/>
                    </w:rPr>
                    <w:t>Всемирная ассоциация операторов атомных электростанций</w:t>
                  </w:r>
                </w:p>
              </w:tc>
            </w:tr>
            <w:tr>
              <w:trPr>
                <w:trHeight w:val="398"/>
              </w:trPr>
              <w:tc>
                <w:tcPr>
                  <w:tcW w:w="718"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2441"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 xml:space="preserve">Отчетный период </w:t>
                  </w:r>
                </w:p>
              </w:tc>
              <w:tc>
                <w:tcPr>
                  <w:tcW w:w="6648"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olor w:val="000000"/>
                      <w:sz w:val="24"/>
                      <w:szCs w:val="24"/>
                    </w:rPr>
                  </w:pPr>
                  <w:r>
                    <w:rPr>
                      <w:rFonts w:ascii="Times New Roman" w:hAnsi="Times New Roman"/>
                      <w:color w:val="000000"/>
                      <w:sz w:val="24"/>
                      <w:szCs w:val="24"/>
                    </w:rPr>
                    <w:t>Период, применяемый для определения периодичности отчетности и оплаты: первый отчетный период – с 11 ноября 2019 года по 31 декабря 2019 года (включительно), второй отчетный период – с 01 января 2020 года по 31 марта 2020 года (включительно), третий отчетный период – с 01 апреля 2020 года по 30 июня 2020 года (включительно), четвертый отчетный период – с 01 июля 2020 года по 10 ноября 2020 года (включительно).</w:t>
                  </w:r>
                </w:p>
              </w:tc>
            </w:tr>
          </w:tbl>
          <w:p>
            <w:pPr>
              <w:spacing w:after="0" w:line="240" w:lineRule="auto"/>
              <w:jc w:val="center"/>
              <w:rPr>
                <w:rFonts w:ascii="Times New Roman" w:hAnsi="Times New Roman"/>
                <w:color w:val="000000"/>
                <w:sz w:val="24"/>
                <w:szCs w:val="24"/>
              </w:rPr>
            </w:pPr>
          </w:p>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РАЗДЕЛ 6. ПЕРЕЧЕНЬ ПРИЛОЖЕНИЙ</w:t>
            </w:r>
          </w:p>
          <w:p>
            <w:pPr>
              <w:spacing w:after="0" w:line="240" w:lineRule="auto"/>
              <w:ind w:firstLine="567"/>
              <w:rPr>
                <w:rFonts w:ascii="Times New Roman" w:hAnsi="Times New Roman"/>
                <w:color w:val="000000"/>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5469"/>
              <w:gridCol w:w="2657"/>
            </w:tblGrid>
            <w:tr>
              <w:trPr>
                <w:trHeight w:val="599"/>
              </w:trPr>
              <w:tc>
                <w:tcPr>
                  <w:tcW w:w="1703" w:type="dxa"/>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Номер приложения</w:t>
                  </w:r>
                </w:p>
              </w:tc>
              <w:tc>
                <w:tcPr>
                  <w:tcW w:w="5863" w:type="dxa"/>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Наименование приложения</w:t>
                  </w:r>
                </w:p>
              </w:tc>
              <w:tc>
                <w:tcPr>
                  <w:tcW w:w="2810" w:type="dxa"/>
                </w:tcPr>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Номер страницы</w:t>
                  </w:r>
                </w:p>
              </w:tc>
            </w:tr>
            <w:tr>
              <w:trPr>
                <w:trHeight w:val="585"/>
              </w:trPr>
              <w:tc>
                <w:tcPr>
                  <w:tcW w:w="1703" w:type="dxa"/>
                </w:tcPr>
                <w:p>
                  <w:pPr>
                    <w:spacing w:after="0" w:line="240" w:lineRule="auto"/>
                    <w:jc w:val="center"/>
                    <w:rPr>
                      <w:rFonts w:ascii="Times New Roman" w:hAnsi="Times New Roman"/>
                      <w:color w:val="000000"/>
                      <w:sz w:val="24"/>
                      <w:szCs w:val="24"/>
                    </w:rPr>
                  </w:pPr>
                </w:p>
              </w:tc>
              <w:tc>
                <w:tcPr>
                  <w:tcW w:w="5863" w:type="dxa"/>
                </w:tcPr>
                <w:p>
                  <w:pPr>
                    <w:spacing w:after="0" w:line="240" w:lineRule="auto"/>
                    <w:rPr>
                      <w:rFonts w:ascii="Times New Roman" w:hAnsi="Times New Roman"/>
                      <w:color w:val="000000"/>
                      <w:sz w:val="24"/>
                      <w:szCs w:val="24"/>
                    </w:rPr>
                  </w:pPr>
                </w:p>
              </w:tc>
              <w:tc>
                <w:tcPr>
                  <w:tcW w:w="2810" w:type="dxa"/>
                </w:tcPr>
                <w:p>
                  <w:pPr>
                    <w:spacing w:after="0" w:line="240" w:lineRule="auto"/>
                    <w:jc w:val="center"/>
                    <w:rPr>
                      <w:rFonts w:ascii="Times New Roman" w:hAnsi="Times New Roman"/>
                      <w:color w:val="000000"/>
                      <w:sz w:val="24"/>
                      <w:szCs w:val="24"/>
                    </w:rPr>
                  </w:pPr>
                </w:p>
              </w:tc>
            </w:tr>
          </w:tbl>
          <w:p>
            <w:pPr>
              <w:spacing w:after="0" w:line="240" w:lineRule="auto"/>
              <w:rPr>
                <w:rFonts w:ascii="Times New Roman" w:eastAsia="Batang" w:hAnsi="Times New Roman"/>
                <w:b/>
                <w:sz w:val="24"/>
                <w:szCs w:val="24"/>
              </w:rPr>
            </w:pPr>
          </w:p>
          <w:p>
            <w:pPr>
              <w:spacing w:after="0" w:line="240" w:lineRule="auto"/>
              <w:rPr>
                <w:rFonts w:eastAsia="Batang"/>
              </w:rPr>
            </w:pPr>
          </w:p>
          <w:tbl>
            <w:tblPr>
              <w:tblW w:w="9038" w:type="dxa"/>
              <w:tblLook w:val="0000" w:firstRow="0" w:lastRow="0" w:firstColumn="0" w:lastColumn="0" w:noHBand="0" w:noVBand="0"/>
            </w:tblPr>
            <w:tblGrid>
              <w:gridCol w:w="4701"/>
              <w:gridCol w:w="4337"/>
            </w:tblGrid>
            <w:tr>
              <w:trPr>
                <w:trHeight w:val="28"/>
              </w:trPr>
              <w:tc>
                <w:tcPr>
                  <w:tcW w:w="4701" w:type="dxa"/>
                </w:tcPr>
                <w:p>
                  <w:pPr>
                    <w:keepNext/>
                    <w:spacing w:after="0" w:line="240" w:lineRule="auto"/>
                    <w:outlineLvl w:val="1"/>
                    <w:rPr>
                      <w:rFonts w:ascii="Times New Roman" w:hAnsi="Times New Roman"/>
                      <w:b/>
                      <w:sz w:val="24"/>
                      <w:szCs w:val="24"/>
                    </w:rPr>
                  </w:pPr>
                </w:p>
                <w:p>
                  <w:pPr>
                    <w:keepNext/>
                    <w:spacing w:after="0" w:line="240" w:lineRule="auto"/>
                    <w:outlineLvl w:val="1"/>
                    <w:rPr>
                      <w:rFonts w:ascii="Times New Roman" w:hAnsi="Times New Roman"/>
                      <w:b/>
                      <w:sz w:val="24"/>
                      <w:szCs w:val="24"/>
                    </w:rPr>
                  </w:pPr>
                  <w:r>
                    <w:rPr>
                      <w:rFonts w:ascii="Times New Roman" w:hAnsi="Times New Roman"/>
                      <w:b/>
                      <w:sz w:val="24"/>
                      <w:szCs w:val="24"/>
                    </w:rPr>
                    <w:t>Исполнитель:</w:t>
                  </w:r>
                </w:p>
                <w:p>
                  <w:pPr>
                    <w:spacing w:after="0" w:line="240" w:lineRule="auto"/>
                    <w:rPr>
                      <w:rFonts w:ascii="Times New Roman" w:hAnsi="Times New Roman"/>
                      <w:b/>
                      <w:sz w:val="24"/>
                      <w:szCs w:val="24"/>
                    </w:rPr>
                  </w:pPr>
                </w:p>
                <w:p>
                  <w:pPr>
                    <w:spacing w:after="0" w:line="240" w:lineRule="auto"/>
                    <w:rPr>
                      <w:rFonts w:ascii="Times New Roman" w:hAnsi="Times New Roman"/>
                      <w:color w:val="222222"/>
                      <w:sz w:val="24"/>
                      <w:szCs w:val="24"/>
                    </w:rPr>
                  </w:pPr>
                </w:p>
                <w:p>
                  <w:pPr>
                    <w:shd w:val="clear" w:color="auto" w:fill="FFFFFF"/>
                    <w:spacing w:after="0" w:line="240" w:lineRule="auto"/>
                    <w:rPr>
                      <w:rFonts w:ascii="Times New Roman" w:hAnsi="Times New Roman"/>
                      <w:color w:val="222222"/>
                      <w:sz w:val="24"/>
                      <w:szCs w:val="24"/>
                    </w:rPr>
                  </w:pPr>
                </w:p>
                <w:p>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_________________</w:t>
                  </w:r>
                </w:p>
                <w:p>
                  <w:pPr>
                    <w:spacing w:after="0" w:line="240" w:lineRule="auto"/>
                    <w:rPr>
                      <w:rFonts w:ascii="Times New Roman" w:hAnsi="Times New Roman"/>
                      <w:b/>
                      <w:sz w:val="24"/>
                      <w:szCs w:val="24"/>
                    </w:rPr>
                  </w:pPr>
                  <w:r>
                    <w:rPr>
                      <w:rStyle w:val="FontStyle23"/>
                      <w:b/>
                      <w:spacing w:val="0"/>
                      <w:sz w:val="24"/>
                      <w:szCs w:val="24"/>
                    </w:rPr>
                    <w:t>М.П.</w:t>
                  </w:r>
                </w:p>
              </w:tc>
              <w:tc>
                <w:tcPr>
                  <w:tcW w:w="4337" w:type="dxa"/>
                </w:tcPr>
                <w:p>
                  <w:pPr>
                    <w:keepNext/>
                    <w:spacing w:after="0" w:line="240" w:lineRule="auto"/>
                    <w:outlineLvl w:val="1"/>
                    <w:rPr>
                      <w:rFonts w:ascii="Times New Roman" w:hAnsi="Times New Roman"/>
                      <w:b/>
                      <w:sz w:val="24"/>
                      <w:szCs w:val="24"/>
                    </w:rPr>
                  </w:pPr>
                </w:p>
                <w:p>
                  <w:pPr>
                    <w:keepNext/>
                    <w:spacing w:after="0" w:line="240" w:lineRule="auto"/>
                    <w:outlineLvl w:val="1"/>
                    <w:rPr>
                      <w:rFonts w:ascii="Times New Roman" w:hAnsi="Times New Roman"/>
                      <w:b/>
                      <w:sz w:val="24"/>
                      <w:szCs w:val="24"/>
                    </w:rPr>
                  </w:pPr>
                  <w:r>
                    <w:rPr>
                      <w:rFonts w:ascii="Times New Roman" w:hAnsi="Times New Roman"/>
                      <w:b/>
                      <w:sz w:val="24"/>
                      <w:szCs w:val="24"/>
                    </w:rPr>
                    <w:t>Заказчик:</w:t>
                  </w:r>
                </w:p>
                <w:p>
                  <w:pPr>
                    <w:shd w:val="clear" w:color="auto" w:fill="FFFFFF"/>
                    <w:spacing w:after="0" w:line="240" w:lineRule="auto"/>
                    <w:rPr>
                      <w:rStyle w:val="FontStyle23"/>
                      <w:b/>
                      <w:spacing w:val="0"/>
                      <w:sz w:val="24"/>
                      <w:szCs w:val="24"/>
                    </w:rPr>
                  </w:pPr>
                </w:p>
                <w:p>
                  <w:pPr>
                    <w:shd w:val="clear" w:color="auto" w:fill="FFFFFF"/>
                    <w:spacing w:after="0" w:line="240" w:lineRule="auto"/>
                    <w:rPr>
                      <w:rFonts w:ascii="Times New Roman" w:hAnsi="Times New Roman"/>
                      <w:b/>
                      <w:sz w:val="24"/>
                      <w:szCs w:val="24"/>
                    </w:rPr>
                  </w:pPr>
                </w:p>
                <w:p>
                  <w:pPr>
                    <w:shd w:val="clear" w:color="auto" w:fill="FFFFFF"/>
                    <w:spacing w:after="0" w:line="240" w:lineRule="auto"/>
                    <w:rPr>
                      <w:rFonts w:ascii="Times New Roman" w:hAnsi="Times New Roman"/>
                      <w:b/>
                      <w:sz w:val="24"/>
                      <w:szCs w:val="24"/>
                    </w:rPr>
                  </w:pPr>
                </w:p>
                <w:p>
                  <w:pPr>
                    <w:shd w:val="clear" w:color="auto" w:fill="FFFFFF"/>
                    <w:spacing w:after="0" w:line="240" w:lineRule="auto"/>
                    <w:rPr>
                      <w:rFonts w:ascii="Times New Roman" w:hAnsi="Times New Roman"/>
                      <w:b/>
                      <w:sz w:val="24"/>
                      <w:szCs w:val="24"/>
                    </w:rPr>
                  </w:pPr>
                  <w:r>
                    <w:rPr>
                      <w:rFonts w:ascii="Times New Roman" w:hAnsi="Times New Roman"/>
                      <w:b/>
                      <w:sz w:val="24"/>
                      <w:szCs w:val="24"/>
                    </w:rPr>
                    <w:t>___________________</w:t>
                  </w:r>
                </w:p>
                <w:p>
                  <w:pPr>
                    <w:shd w:val="clear" w:color="auto" w:fill="FFFFFF"/>
                    <w:spacing w:after="0" w:line="240" w:lineRule="auto"/>
                    <w:rPr>
                      <w:rFonts w:ascii="Times New Roman" w:hAnsi="Times New Roman"/>
                      <w:b/>
                      <w:sz w:val="24"/>
                      <w:szCs w:val="24"/>
                    </w:rPr>
                  </w:pPr>
                  <w:r>
                    <w:rPr>
                      <w:rFonts w:ascii="Times New Roman" w:hAnsi="Times New Roman"/>
                      <w:b/>
                      <w:sz w:val="24"/>
                      <w:szCs w:val="24"/>
                    </w:rPr>
                    <w:t>М.П.</w:t>
                  </w:r>
                </w:p>
              </w:tc>
            </w:tr>
          </w:tbl>
          <w:p>
            <w:pPr>
              <w:spacing w:after="0" w:line="240" w:lineRule="auto"/>
              <w:rPr>
                <w:rFonts w:ascii="Times New Roman" w:eastAsia="Batang" w:hAnsi="Times New Roman"/>
                <w:b/>
                <w:sz w:val="24"/>
                <w:szCs w:val="24"/>
              </w:rPr>
            </w:pPr>
          </w:p>
        </w:tc>
      </w:tr>
    </w:tbl>
    <w:p>
      <w:pPr>
        <w:spacing w:after="0" w:line="240" w:lineRule="auto"/>
        <w:jc w:val="center"/>
        <w:rPr>
          <w:rFonts w:ascii="Times New Roman" w:hAnsi="Times New Roman"/>
          <w:b/>
          <w:sz w:val="28"/>
          <w:szCs w:val="28"/>
        </w:rPr>
      </w:pPr>
      <w:r>
        <w:rPr>
          <w:rFonts w:ascii="Times New Roman" w:hAnsi="Times New Roman"/>
          <w:color w:val="000000"/>
          <w:sz w:val="28"/>
          <w:szCs w:val="28"/>
        </w:rPr>
        <w:br w:type="page"/>
      </w:r>
    </w:p>
    <w:bookmarkEnd w:id="3"/>
    <w:p>
      <w:pPr>
        <w:jc w:val="right"/>
        <w:rPr>
          <w:rStyle w:val="FontStyle20"/>
          <w:b/>
          <w:bCs/>
          <w:spacing w:val="0"/>
          <w:sz w:val="24"/>
          <w:szCs w:val="24"/>
        </w:rPr>
      </w:pPr>
      <w:r>
        <w:rPr>
          <w:rStyle w:val="FontStyle19"/>
          <w:spacing w:val="0"/>
          <w:sz w:val="24"/>
          <w:szCs w:val="24"/>
        </w:rPr>
        <w:t xml:space="preserve">Приложение </w:t>
      </w:r>
      <w:r>
        <w:rPr>
          <w:rStyle w:val="FontStyle20"/>
          <w:b/>
          <w:spacing w:val="0"/>
          <w:sz w:val="24"/>
          <w:szCs w:val="24"/>
        </w:rPr>
        <w:t xml:space="preserve">№ 2 </w:t>
      </w:r>
    </w:p>
    <w:p>
      <w:pPr>
        <w:pStyle w:val="Style1"/>
        <w:widowControl/>
        <w:spacing w:line="240" w:lineRule="auto"/>
        <w:jc w:val="right"/>
        <w:rPr>
          <w:rStyle w:val="FontStyle19"/>
          <w:spacing w:val="0"/>
          <w:sz w:val="24"/>
          <w:szCs w:val="24"/>
        </w:rPr>
      </w:pPr>
      <w:r>
        <w:rPr>
          <w:rStyle w:val="FontStyle20"/>
          <w:b/>
          <w:spacing w:val="0"/>
          <w:sz w:val="24"/>
          <w:szCs w:val="24"/>
        </w:rPr>
        <w:t xml:space="preserve">к Договору </w:t>
      </w:r>
      <w:r>
        <w:rPr>
          <w:rStyle w:val="FontStyle19"/>
          <w:spacing w:val="0"/>
          <w:sz w:val="24"/>
          <w:szCs w:val="24"/>
        </w:rPr>
        <w:t xml:space="preserve">на оказание услуг </w:t>
      </w:r>
    </w:p>
    <w:p>
      <w:pPr>
        <w:pStyle w:val="Style1"/>
        <w:widowControl/>
        <w:spacing w:line="240" w:lineRule="auto"/>
        <w:jc w:val="right"/>
        <w:rPr>
          <w:rStyle w:val="FontStyle19"/>
          <w:spacing w:val="0"/>
          <w:sz w:val="24"/>
          <w:szCs w:val="24"/>
        </w:rPr>
      </w:pPr>
      <w:r>
        <w:rPr>
          <w:rStyle w:val="FontStyle19"/>
          <w:spacing w:val="0"/>
          <w:sz w:val="24"/>
          <w:szCs w:val="24"/>
        </w:rPr>
        <w:softHyphen/>
      </w:r>
      <w:r>
        <w:rPr>
          <w:rStyle w:val="FontStyle19"/>
          <w:spacing w:val="0"/>
          <w:sz w:val="24"/>
          <w:szCs w:val="24"/>
        </w:rPr>
        <w:softHyphen/>
      </w:r>
      <w:r>
        <w:rPr>
          <w:rStyle w:val="FontStyle19"/>
          <w:spacing w:val="0"/>
          <w:sz w:val="24"/>
          <w:szCs w:val="24"/>
        </w:rPr>
        <w:softHyphen/>
        <w:t>___________________ от «__» _________ 2019 года</w:t>
      </w:r>
    </w:p>
    <w:p>
      <w:pPr>
        <w:pStyle w:val="Style1"/>
        <w:widowControl/>
        <w:spacing w:line="240" w:lineRule="auto"/>
        <w:jc w:val="both"/>
      </w:pPr>
    </w:p>
    <w:p>
      <w:pPr>
        <w:shd w:val="clear" w:color="auto" w:fill="FFFFFF"/>
        <w:tabs>
          <w:tab w:val="left" w:leader="underscore" w:pos="1824"/>
        </w:tabs>
        <w:spacing w:after="0" w:line="240" w:lineRule="auto"/>
        <w:jc w:val="center"/>
        <w:rPr>
          <w:rFonts w:ascii="Times New Roman" w:hAnsi="Times New Roman"/>
          <w:b/>
          <w:sz w:val="24"/>
          <w:szCs w:val="24"/>
        </w:rPr>
      </w:pPr>
      <w:r>
        <w:rPr>
          <w:rFonts w:ascii="Times New Roman" w:hAnsi="Times New Roman"/>
          <w:b/>
          <w:sz w:val="24"/>
          <w:szCs w:val="24"/>
        </w:rPr>
        <w:t>Соглашение о конфиденциальности и неразглашении информации,</w:t>
      </w:r>
    </w:p>
    <w:p>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составляющей коммерческую тайну</w:t>
      </w:r>
    </w:p>
    <w:p>
      <w:pPr>
        <w:spacing w:after="0" w:line="240" w:lineRule="auto"/>
        <w:ind w:left="284"/>
        <w:jc w:val="both"/>
        <w:rPr>
          <w:rFonts w:ascii="Times New Roman" w:hAnsi="Times New Roman"/>
          <w:b/>
          <w:i/>
          <w:sz w:val="24"/>
          <w:szCs w:val="24"/>
        </w:rPr>
      </w:pPr>
    </w:p>
    <w:p>
      <w:pPr>
        <w:shd w:val="clear" w:color="auto" w:fill="FFFFFF"/>
        <w:spacing w:after="0" w:line="240" w:lineRule="auto"/>
        <w:ind w:firstLine="708"/>
        <w:jc w:val="both"/>
        <w:rPr>
          <w:rStyle w:val="FontStyle23"/>
          <w:spacing w:val="0"/>
          <w:sz w:val="24"/>
          <w:szCs w:val="24"/>
          <w:lang w:val="kk-KZ"/>
        </w:rPr>
      </w:pPr>
      <w:r>
        <w:rPr>
          <w:rFonts w:ascii="Times New Roman" w:hAnsi="Times New Roman"/>
          <w:b/>
          <w:sz w:val="24"/>
          <w:szCs w:val="24"/>
        </w:rPr>
        <w:t>__________________________________________________</w:t>
      </w:r>
      <w:r>
        <w:rPr>
          <w:rStyle w:val="FontStyle23"/>
          <w:bCs/>
          <w:spacing w:val="0"/>
          <w:sz w:val="24"/>
          <w:szCs w:val="24"/>
          <w:lang w:val="kk-KZ"/>
        </w:rPr>
        <w:t xml:space="preserve">, </w:t>
      </w:r>
      <w:r>
        <w:rPr>
          <w:rStyle w:val="FontStyle23"/>
          <w:spacing w:val="0"/>
          <w:sz w:val="24"/>
          <w:szCs w:val="24"/>
          <w:lang w:val="kk-KZ"/>
        </w:rPr>
        <w:t xml:space="preserve">именуемый в дальнейшем </w:t>
      </w:r>
      <w:r>
        <w:rPr>
          <w:rStyle w:val="FontStyle23"/>
          <w:b/>
          <w:bCs/>
          <w:spacing w:val="0"/>
          <w:sz w:val="24"/>
          <w:szCs w:val="24"/>
          <w:lang w:val="kk-KZ"/>
        </w:rPr>
        <w:t xml:space="preserve">«Исполнитель», </w:t>
      </w:r>
      <w:r>
        <w:rPr>
          <w:rStyle w:val="FontStyle23"/>
          <w:spacing w:val="0"/>
          <w:sz w:val="24"/>
          <w:szCs w:val="24"/>
          <w:lang w:val="kk-KZ"/>
        </w:rPr>
        <w:t xml:space="preserve">в лице </w:t>
      </w:r>
      <w:r>
        <w:rPr>
          <w:rStyle w:val="FontStyle23"/>
          <w:spacing w:val="0"/>
          <w:sz w:val="24"/>
          <w:szCs w:val="24"/>
        </w:rPr>
        <w:t>____________________________________________</w:t>
      </w:r>
      <w:r>
        <w:rPr>
          <w:rStyle w:val="FontStyle23"/>
          <w:spacing w:val="0"/>
          <w:sz w:val="24"/>
          <w:szCs w:val="24"/>
          <w:lang w:val="kk-KZ"/>
        </w:rPr>
        <w:t>, действующего на основании ______________________________________________________________</w:t>
      </w:r>
      <w:r>
        <w:rPr>
          <w:rStyle w:val="FontStyle23"/>
          <w:spacing w:val="0"/>
          <w:sz w:val="24"/>
          <w:szCs w:val="24"/>
        </w:rPr>
        <w:t>,</w:t>
      </w:r>
      <w:r>
        <w:rPr>
          <w:rStyle w:val="FontStyle23"/>
          <w:spacing w:val="0"/>
          <w:sz w:val="24"/>
          <w:szCs w:val="24"/>
          <w:lang w:val="kk-KZ"/>
        </w:rPr>
        <w:t xml:space="preserve"> с одной стороны, и</w:t>
      </w:r>
    </w:p>
    <w:p>
      <w:pPr>
        <w:shd w:val="clear" w:color="auto" w:fill="FFFFFF"/>
        <w:spacing w:after="0" w:line="240" w:lineRule="auto"/>
        <w:contextualSpacing/>
        <w:jc w:val="both"/>
        <w:rPr>
          <w:rFonts w:ascii="Times New Roman" w:hAnsi="Times New Roman"/>
          <w:sz w:val="24"/>
          <w:szCs w:val="24"/>
        </w:rPr>
      </w:pPr>
      <w:r>
        <w:rPr>
          <w:rStyle w:val="FontStyle23"/>
          <w:spacing w:val="0"/>
          <w:sz w:val="24"/>
          <w:szCs w:val="24"/>
          <w:lang w:val="kk-KZ"/>
        </w:rPr>
        <w:tab/>
      </w:r>
      <w:r>
        <w:rPr>
          <w:rStyle w:val="FontStyle23"/>
          <w:b/>
          <w:spacing w:val="0"/>
          <w:sz w:val="24"/>
          <w:szCs w:val="24"/>
          <w:lang w:val="kk-KZ"/>
        </w:rPr>
        <w:t>ТОО «Росатом Центральная Азия»</w:t>
      </w:r>
      <w:r>
        <w:rPr>
          <w:rStyle w:val="FontStyle23"/>
          <w:spacing w:val="0"/>
          <w:sz w:val="24"/>
          <w:szCs w:val="24"/>
          <w:lang w:val="kk-KZ"/>
        </w:rPr>
        <w:t>, именуемое в дальнейшем «</w:t>
      </w:r>
      <w:r>
        <w:rPr>
          <w:rStyle w:val="FontStyle23"/>
          <w:b/>
          <w:spacing w:val="0"/>
          <w:sz w:val="24"/>
          <w:szCs w:val="24"/>
          <w:lang w:val="kk-KZ"/>
        </w:rPr>
        <w:t>Заказчик</w:t>
      </w:r>
      <w:r>
        <w:rPr>
          <w:rStyle w:val="FontStyle23"/>
          <w:spacing w:val="0"/>
          <w:sz w:val="24"/>
          <w:szCs w:val="24"/>
          <w:lang w:val="kk-KZ"/>
        </w:rPr>
        <w:t xml:space="preserve">», в лице _____________________, действующего на основании __________________,  совместно именуемые </w:t>
      </w:r>
      <w:r>
        <w:rPr>
          <w:rStyle w:val="FontStyle23"/>
          <w:b/>
          <w:spacing w:val="0"/>
          <w:sz w:val="24"/>
          <w:szCs w:val="24"/>
          <w:lang w:val="kk-KZ"/>
        </w:rPr>
        <w:t>«Стороны»</w:t>
      </w:r>
      <w:r>
        <w:rPr>
          <w:rStyle w:val="FontStyle23"/>
          <w:spacing w:val="0"/>
          <w:sz w:val="24"/>
          <w:szCs w:val="24"/>
          <w:lang w:val="kk-KZ"/>
        </w:rPr>
        <w:t xml:space="preserve">, а по отдельности </w:t>
      </w:r>
      <w:r>
        <w:rPr>
          <w:rStyle w:val="FontStyle23"/>
          <w:b/>
          <w:spacing w:val="0"/>
          <w:sz w:val="24"/>
          <w:szCs w:val="24"/>
          <w:lang w:val="kk-KZ"/>
        </w:rPr>
        <w:t xml:space="preserve">«Сторона» </w:t>
      </w:r>
      <w:r>
        <w:rPr>
          <w:rStyle w:val="FontStyle23"/>
          <w:spacing w:val="0"/>
          <w:sz w:val="24"/>
          <w:szCs w:val="24"/>
          <w:lang w:val="kk-KZ"/>
        </w:rPr>
        <w:t>или как указано выше</w:t>
      </w:r>
      <w:r>
        <w:rPr>
          <w:rStyle w:val="FontStyle23"/>
          <w:spacing w:val="0"/>
          <w:sz w:val="24"/>
          <w:szCs w:val="24"/>
        </w:rPr>
        <w:t xml:space="preserve">, заключили </w:t>
      </w:r>
      <w:r>
        <w:rPr>
          <w:rFonts w:ascii="Times New Roman" w:hAnsi="Times New Roman"/>
          <w:sz w:val="24"/>
          <w:szCs w:val="24"/>
        </w:rPr>
        <w:t>настоящее соглашение, именуемое в дальнейшем «Соглашение», о нижеследующем:</w:t>
      </w:r>
    </w:p>
    <w:p>
      <w:pPr>
        <w:shd w:val="clear" w:color="auto" w:fill="FFFFFF"/>
        <w:spacing w:after="0" w:line="240" w:lineRule="auto"/>
        <w:contextualSpacing/>
        <w:jc w:val="both"/>
        <w:rPr>
          <w:rFonts w:ascii="Times New Roman" w:hAnsi="Times New Roman"/>
          <w:sz w:val="24"/>
          <w:szCs w:val="24"/>
        </w:rPr>
      </w:pPr>
    </w:p>
    <w:p>
      <w:pPr>
        <w:numPr>
          <w:ilvl w:val="0"/>
          <w:numId w:val="9"/>
        </w:numPr>
        <w:shd w:val="clear" w:color="auto" w:fill="FFFFFF"/>
        <w:tabs>
          <w:tab w:val="left" w:pos="288"/>
          <w:tab w:val="left" w:pos="6813"/>
        </w:tabs>
        <w:spacing w:after="0" w:line="240" w:lineRule="auto"/>
        <w:jc w:val="center"/>
        <w:rPr>
          <w:rFonts w:ascii="Times New Roman" w:hAnsi="Times New Roman"/>
          <w:b/>
          <w:sz w:val="24"/>
          <w:szCs w:val="24"/>
        </w:rPr>
      </w:pPr>
      <w:r>
        <w:rPr>
          <w:rFonts w:ascii="Times New Roman" w:hAnsi="Times New Roman"/>
          <w:b/>
          <w:sz w:val="24"/>
          <w:szCs w:val="24"/>
        </w:rPr>
        <w:t>Предмет Соглашения</w:t>
      </w:r>
    </w:p>
    <w:p>
      <w:pPr>
        <w:widowControl w:val="0"/>
        <w:numPr>
          <w:ilvl w:val="0"/>
          <w:numId w:val="10"/>
        </w:numPr>
        <w:shd w:val="clear" w:color="auto" w:fill="FFFFFF"/>
        <w:tabs>
          <w:tab w:val="left" w:pos="567"/>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Каждая из Сторон может являться как Передающей, так и Принимающей Стороной.</w:t>
      </w:r>
    </w:p>
    <w:p>
      <w:pPr>
        <w:widowControl w:val="0"/>
        <w:numPr>
          <w:ilvl w:val="0"/>
          <w:numId w:val="10"/>
        </w:numPr>
        <w:shd w:val="clear" w:color="auto" w:fill="FFFFFF"/>
        <w:tabs>
          <w:tab w:val="left" w:pos="567"/>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Поскольку Передающая сторона является обладателем информации, составляющей коммерческую тайну, а Принимающая сторона имеет намерение сотрудничать с Передающей стороной и осуществлять обмен информацией, предметом настоящего Соглашения являются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pPr>
        <w:widowControl w:val="0"/>
        <w:numPr>
          <w:ilvl w:val="0"/>
          <w:numId w:val="10"/>
        </w:numPr>
        <w:shd w:val="clear" w:color="auto" w:fill="FFFFFF"/>
        <w:tabs>
          <w:tab w:val="left" w:pos="567"/>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ее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pPr>
        <w:widowControl w:val="0"/>
        <w:numPr>
          <w:ilvl w:val="0"/>
          <w:numId w:val="10"/>
        </w:numPr>
        <w:shd w:val="clear" w:color="auto" w:fill="FFFFFF"/>
        <w:tabs>
          <w:tab w:val="left" w:pos="567"/>
        </w:tabs>
        <w:autoSpaceDE w:val="0"/>
        <w:autoSpaceDN w:val="0"/>
        <w:adjustRightInd w:val="0"/>
        <w:spacing w:after="0" w:line="240" w:lineRule="auto"/>
        <w:ind w:firstLine="567"/>
        <w:contextualSpacing/>
        <w:jc w:val="both"/>
        <w:rPr>
          <w:rFonts w:ascii="Times New Roman" w:hAnsi="Times New Roman"/>
          <w:b/>
          <w:i/>
          <w:sz w:val="24"/>
          <w:szCs w:val="24"/>
        </w:rPr>
      </w:pPr>
      <w:r>
        <w:rPr>
          <w:rFonts w:ascii="Times New Roman" w:hAnsi="Times New Roman"/>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pPr>
        <w:widowControl w:val="0"/>
        <w:shd w:val="clear" w:color="auto" w:fill="FFFFFF"/>
        <w:tabs>
          <w:tab w:val="left" w:pos="567"/>
        </w:tabs>
        <w:autoSpaceDE w:val="0"/>
        <w:autoSpaceDN w:val="0"/>
        <w:adjustRightInd w:val="0"/>
        <w:spacing w:after="0" w:line="240" w:lineRule="auto"/>
        <w:ind w:left="567"/>
        <w:contextualSpacing/>
        <w:jc w:val="both"/>
        <w:rPr>
          <w:rFonts w:ascii="Times New Roman" w:hAnsi="Times New Roman"/>
          <w:b/>
          <w:i/>
          <w:sz w:val="16"/>
          <w:szCs w:val="24"/>
        </w:rPr>
      </w:pPr>
    </w:p>
    <w:p>
      <w:pPr>
        <w:shd w:val="clear" w:color="auto" w:fill="FFFFFF"/>
        <w:tabs>
          <w:tab w:val="left" w:pos="567"/>
        </w:tabs>
        <w:spacing w:after="0" w:line="240" w:lineRule="auto"/>
        <w:ind w:firstLine="567"/>
        <w:contextualSpacing/>
        <w:jc w:val="center"/>
        <w:rPr>
          <w:rFonts w:ascii="Times New Roman" w:hAnsi="Times New Roman"/>
          <w:b/>
          <w:sz w:val="24"/>
          <w:szCs w:val="24"/>
        </w:rPr>
      </w:pPr>
      <w:r>
        <w:rPr>
          <w:rFonts w:ascii="Times New Roman" w:hAnsi="Times New Roman"/>
          <w:b/>
          <w:sz w:val="24"/>
          <w:szCs w:val="24"/>
        </w:rPr>
        <w:t>2. Передача информации, составляющей коммерческую тайну</w:t>
      </w:r>
    </w:p>
    <w:p>
      <w:pPr>
        <w:shd w:val="clear" w:color="auto" w:fill="FFFFFF"/>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2.1. Право принятия решения о передаче информации, составляющей коммерческую тайну, принадлежит Передающей стороне. </w:t>
      </w:r>
    </w:p>
    <w:p>
      <w:pPr>
        <w:shd w:val="clear" w:color="auto" w:fill="FFFFFF"/>
        <w:tabs>
          <w:tab w:val="left" w:pos="567"/>
        </w:tabs>
        <w:spacing w:after="0" w:line="240" w:lineRule="auto"/>
        <w:ind w:firstLine="567"/>
        <w:jc w:val="both"/>
        <w:rPr>
          <w:rFonts w:ascii="Times New Roman" w:hAnsi="Times New Roman"/>
          <w:b/>
          <w:i/>
          <w:sz w:val="16"/>
          <w:szCs w:val="24"/>
        </w:rPr>
      </w:pPr>
    </w:p>
    <w:p>
      <w:pPr>
        <w:shd w:val="clear" w:color="auto" w:fill="FFFFFF"/>
        <w:tabs>
          <w:tab w:val="left" w:pos="288"/>
          <w:tab w:val="left" w:pos="567"/>
        </w:tabs>
        <w:spacing w:after="0" w:line="240" w:lineRule="auto"/>
        <w:ind w:firstLine="567"/>
        <w:jc w:val="center"/>
        <w:rPr>
          <w:rFonts w:ascii="Times New Roman" w:hAnsi="Times New Roman"/>
          <w:b/>
          <w:sz w:val="24"/>
          <w:szCs w:val="24"/>
        </w:rPr>
      </w:pPr>
      <w:r>
        <w:rPr>
          <w:rFonts w:ascii="Times New Roman" w:hAnsi="Times New Roman"/>
          <w:b/>
          <w:sz w:val="24"/>
          <w:szCs w:val="24"/>
        </w:rPr>
        <w:t>3. Использование информации, составляющей коммерческую тайну</w:t>
      </w:r>
    </w:p>
    <w:p>
      <w:pPr>
        <w:shd w:val="clear" w:color="auto" w:fill="FFFFFF"/>
        <w:tabs>
          <w:tab w:val="left" w:pos="567"/>
          <w:tab w:val="left" w:pos="1104"/>
        </w:tabs>
        <w:spacing w:after="0" w:line="240" w:lineRule="auto"/>
        <w:ind w:firstLine="567"/>
        <w:jc w:val="both"/>
        <w:rPr>
          <w:rFonts w:ascii="Times New Roman" w:hAnsi="Times New Roman"/>
          <w:b/>
          <w:i/>
          <w:sz w:val="24"/>
          <w:szCs w:val="24"/>
        </w:rPr>
      </w:pPr>
      <w:r>
        <w:rPr>
          <w:rFonts w:ascii="Times New Roman" w:hAnsi="Times New Roman"/>
          <w:sz w:val="24"/>
          <w:szCs w:val="24"/>
        </w:rPr>
        <w:t>3.1. Принимающая сторона вправе использовать информацию, составляющую коммерческую тайну Передающей стороны, только для выполнения заключенных с Передающей стороной договоров и/или задач для достижения уставных целей Принимающей стороны.</w:t>
      </w:r>
    </w:p>
    <w:p>
      <w:pPr>
        <w:shd w:val="clear" w:color="auto" w:fill="FFFFFF"/>
        <w:tabs>
          <w:tab w:val="left" w:pos="567"/>
        </w:tabs>
        <w:spacing w:after="0" w:line="240" w:lineRule="auto"/>
        <w:ind w:firstLine="567"/>
        <w:jc w:val="both"/>
        <w:rPr>
          <w:rFonts w:ascii="Times New Roman" w:hAnsi="Times New Roman"/>
          <w:b/>
          <w:i/>
          <w:sz w:val="24"/>
          <w:szCs w:val="24"/>
        </w:rPr>
      </w:pPr>
      <w:r>
        <w:rPr>
          <w:rFonts w:ascii="Times New Roman" w:hAnsi="Times New Roman"/>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своей деятельности, кроме как предусмотренной договорами с Передающей стороной, уставными документами Принимающей стороны или иными договоренностями в рамках взаимного сотрудничества.</w:t>
      </w:r>
    </w:p>
    <w:p>
      <w:pPr>
        <w:widowControl w:val="0"/>
        <w:numPr>
          <w:ilvl w:val="0"/>
          <w:numId w:val="11"/>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условий настоящего Соглашения, а также организовать контроль за соблюдением этих мер.</w:t>
      </w:r>
    </w:p>
    <w:p>
      <w:pPr>
        <w:widowControl w:val="0"/>
        <w:numPr>
          <w:ilvl w:val="0"/>
          <w:numId w:val="11"/>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pPr>
        <w:widowControl w:val="0"/>
        <w:numPr>
          <w:ilvl w:val="0"/>
          <w:numId w:val="11"/>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pPr>
        <w:widowControl w:val="0"/>
        <w:numPr>
          <w:ilvl w:val="0"/>
          <w:numId w:val="11"/>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pPr>
        <w:widowControl w:val="0"/>
        <w:numPr>
          <w:ilvl w:val="0"/>
          <w:numId w:val="11"/>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выполнению работ по договорам с Передающей стороной после подписания настоящего Соглашения, и в том объеме, в каком она им необходима для реализации условий договоров.</w:t>
      </w:r>
    </w:p>
    <w:p>
      <w:pPr>
        <w:widowControl w:val="0"/>
        <w:numPr>
          <w:ilvl w:val="0"/>
          <w:numId w:val="11"/>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p>
    <w:p>
      <w:pPr>
        <w:shd w:val="clear" w:color="auto" w:fill="FFFFFF"/>
        <w:tabs>
          <w:tab w:val="left" w:pos="567"/>
        </w:tabs>
        <w:spacing w:after="0" w:line="240" w:lineRule="auto"/>
        <w:ind w:firstLine="567"/>
        <w:jc w:val="both"/>
        <w:rPr>
          <w:rFonts w:ascii="Times New Roman" w:hAnsi="Times New Roman"/>
          <w:b/>
          <w:i/>
          <w:sz w:val="24"/>
          <w:szCs w:val="24"/>
        </w:rPr>
      </w:pPr>
      <w:r>
        <w:rPr>
          <w:rFonts w:ascii="Times New Roman" w:hAnsi="Times New Roman"/>
          <w:sz w:val="24"/>
          <w:szCs w:val="24"/>
        </w:rPr>
        <w:t>Передающая сторона в случае выявления нарушений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pPr>
        <w:shd w:val="clear" w:color="auto" w:fill="FFFFFF"/>
        <w:tabs>
          <w:tab w:val="left" w:pos="567"/>
        </w:tabs>
        <w:spacing w:after="0" w:line="240" w:lineRule="auto"/>
        <w:ind w:firstLine="567"/>
        <w:jc w:val="both"/>
        <w:rPr>
          <w:rFonts w:ascii="Times New Roman" w:hAnsi="Times New Roman"/>
          <w:b/>
          <w:i/>
          <w:sz w:val="24"/>
          <w:szCs w:val="24"/>
        </w:rPr>
      </w:pPr>
      <w:r>
        <w:rPr>
          <w:rFonts w:ascii="Times New Roman" w:hAnsi="Times New Roman"/>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pPr>
        <w:shd w:val="clear" w:color="auto" w:fill="FFFFFF"/>
        <w:tabs>
          <w:tab w:val="left" w:pos="567"/>
          <w:tab w:val="left" w:pos="1104"/>
        </w:tabs>
        <w:spacing w:after="0" w:line="240" w:lineRule="auto"/>
        <w:ind w:firstLine="567"/>
        <w:jc w:val="both"/>
        <w:rPr>
          <w:rFonts w:ascii="Times New Roman" w:hAnsi="Times New Roman"/>
          <w:b/>
          <w:i/>
          <w:sz w:val="24"/>
          <w:szCs w:val="24"/>
        </w:rPr>
      </w:pPr>
      <w:r>
        <w:rPr>
          <w:rFonts w:ascii="Times New Roman" w:hAnsi="Times New Roman"/>
          <w:sz w:val="24"/>
          <w:szCs w:val="24"/>
        </w:rPr>
        <w:t>3.8.</w:t>
      </w:r>
      <w:r>
        <w:rPr>
          <w:rFonts w:ascii="Times New Roman" w:hAnsi="Times New Roman"/>
          <w:sz w:val="24"/>
          <w:szCs w:val="24"/>
        </w:rPr>
        <w:tab/>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Республики Казахстан.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pPr>
        <w:shd w:val="clear" w:color="auto" w:fill="FFFFFF"/>
        <w:tabs>
          <w:tab w:val="left" w:pos="567"/>
          <w:tab w:val="left" w:pos="2947"/>
          <w:tab w:val="left" w:pos="5232"/>
          <w:tab w:val="left" w:pos="6854"/>
          <w:tab w:val="left" w:pos="7776"/>
        </w:tabs>
        <w:spacing w:after="0" w:line="240" w:lineRule="auto"/>
        <w:ind w:firstLine="567"/>
        <w:jc w:val="both"/>
        <w:rPr>
          <w:rFonts w:ascii="Times New Roman" w:hAnsi="Times New Roman"/>
          <w:b/>
          <w:i/>
          <w:sz w:val="24"/>
          <w:szCs w:val="24"/>
        </w:rPr>
      </w:pPr>
      <w:r>
        <w:rPr>
          <w:rFonts w:ascii="Times New Roman" w:hAnsi="Times New Roman"/>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pPr>
        <w:shd w:val="clear" w:color="auto" w:fill="FFFFFF"/>
        <w:tabs>
          <w:tab w:val="left" w:pos="567"/>
        </w:tabs>
        <w:spacing w:after="0" w:line="240" w:lineRule="auto"/>
        <w:ind w:firstLine="567"/>
        <w:jc w:val="both"/>
        <w:rPr>
          <w:rFonts w:ascii="Times New Roman" w:hAnsi="Times New Roman"/>
          <w:b/>
          <w:i/>
          <w:sz w:val="24"/>
          <w:szCs w:val="24"/>
        </w:rPr>
      </w:pPr>
      <w:r>
        <w:rPr>
          <w:rFonts w:ascii="Times New Roman" w:hAnsi="Times New Roman"/>
          <w:sz w:val="24"/>
          <w:szCs w:val="24"/>
        </w:rPr>
        <w:t>– она была известна на законном основании Принимающей Стороне до заключения настоящего Соглашения;</w:t>
      </w:r>
    </w:p>
    <w:p>
      <w:pPr>
        <w:shd w:val="clear" w:color="auto" w:fill="FFFFFF"/>
        <w:tabs>
          <w:tab w:val="left" w:pos="567"/>
        </w:tabs>
        <w:spacing w:after="0" w:line="240" w:lineRule="auto"/>
        <w:ind w:firstLine="567"/>
        <w:jc w:val="both"/>
        <w:rPr>
          <w:rFonts w:ascii="Times New Roman" w:hAnsi="Times New Roman"/>
          <w:b/>
          <w:i/>
          <w:sz w:val="24"/>
          <w:szCs w:val="24"/>
        </w:rPr>
      </w:pPr>
      <w:r>
        <w:rPr>
          <w:rFonts w:ascii="Times New Roman" w:hAnsi="Times New Roman"/>
          <w:sz w:val="24"/>
          <w:szCs w:val="24"/>
        </w:rPr>
        <w:t>– становится публично известной в результате любых действий Передающей стороны, умышленных или неумышленных, а равно бездействия Передающей стороны;</w:t>
      </w:r>
    </w:p>
    <w:p>
      <w:pPr>
        <w:shd w:val="clear" w:color="auto" w:fill="FFFFFF"/>
        <w:tabs>
          <w:tab w:val="left" w:pos="567"/>
        </w:tabs>
        <w:spacing w:after="0" w:line="240" w:lineRule="auto"/>
        <w:ind w:firstLine="567"/>
        <w:jc w:val="both"/>
        <w:rPr>
          <w:rFonts w:ascii="Times New Roman" w:hAnsi="Times New Roman"/>
          <w:b/>
          <w:i/>
          <w:sz w:val="24"/>
          <w:szCs w:val="24"/>
        </w:rPr>
      </w:pPr>
      <w:r>
        <w:rPr>
          <w:rFonts w:ascii="Times New Roman" w:hAnsi="Times New Roman"/>
          <w:sz w:val="24"/>
          <w:szCs w:val="24"/>
        </w:rPr>
        <w:t>– на законном основании получена Принимающей стороной от третьего лица без ограничений на их использование;</w:t>
      </w:r>
    </w:p>
    <w:p>
      <w:pPr>
        <w:shd w:val="clear" w:color="auto" w:fill="FFFFFF"/>
        <w:tabs>
          <w:tab w:val="left" w:pos="567"/>
        </w:tabs>
        <w:spacing w:after="0" w:line="240" w:lineRule="auto"/>
        <w:ind w:firstLine="567"/>
        <w:rPr>
          <w:rFonts w:ascii="Times New Roman" w:hAnsi="Times New Roman"/>
          <w:b/>
          <w:i/>
          <w:sz w:val="24"/>
          <w:szCs w:val="24"/>
        </w:rPr>
      </w:pPr>
      <w:r>
        <w:rPr>
          <w:rFonts w:ascii="Times New Roman" w:hAnsi="Times New Roman"/>
          <w:sz w:val="24"/>
          <w:szCs w:val="24"/>
        </w:rPr>
        <w:t>– получена из общедоступных источников с указанием на эти источники;</w:t>
      </w:r>
    </w:p>
    <w:p>
      <w:pPr>
        <w:shd w:val="clear" w:color="auto" w:fill="FFFFFF"/>
        <w:tabs>
          <w:tab w:val="left" w:pos="567"/>
        </w:tabs>
        <w:spacing w:after="0" w:line="240" w:lineRule="auto"/>
        <w:ind w:firstLine="567"/>
        <w:rPr>
          <w:rFonts w:ascii="Times New Roman" w:hAnsi="Times New Roman"/>
          <w:b/>
          <w:i/>
          <w:sz w:val="24"/>
          <w:szCs w:val="24"/>
        </w:rPr>
      </w:pPr>
      <w:r>
        <w:rPr>
          <w:rFonts w:ascii="Times New Roman" w:hAnsi="Times New Roman"/>
          <w:sz w:val="24"/>
          <w:szCs w:val="24"/>
        </w:rPr>
        <w:t>– раскрыта для неограниченного доступа третьей стороной.</w:t>
      </w:r>
    </w:p>
    <w:p>
      <w:pPr>
        <w:shd w:val="clear" w:color="auto" w:fill="FFFFFF"/>
        <w:tabs>
          <w:tab w:val="left" w:pos="567"/>
          <w:tab w:val="left" w:pos="1104"/>
        </w:tabs>
        <w:spacing w:after="0" w:line="240" w:lineRule="auto"/>
        <w:ind w:firstLine="567"/>
        <w:jc w:val="both"/>
        <w:rPr>
          <w:rFonts w:ascii="Times New Roman" w:hAnsi="Times New Roman"/>
          <w:b/>
          <w:i/>
          <w:sz w:val="24"/>
          <w:szCs w:val="24"/>
        </w:rPr>
      </w:pPr>
      <w:r>
        <w:rPr>
          <w:rFonts w:ascii="Times New Roman" w:hAnsi="Times New Roman"/>
          <w:sz w:val="24"/>
          <w:szCs w:val="24"/>
        </w:rPr>
        <w:t>3.9. В случае реорганизации или ликвидации одной из Сторон до даты прекращения действия настоящего Соглашения предусматривается следующий порядок охраны информации, составляющей коммерческую тайну:</w:t>
      </w:r>
    </w:p>
    <w:p>
      <w:pPr>
        <w:shd w:val="clear" w:color="auto" w:fill="FFFFFF"/>
        <w:tabs>
          <w:tab w:val="left" w:pos="317"/>
          <w:tab w:val="left" w:pos="567"/>
        </w:tabs>
        <w:spacing w:after="0" w:line="240" w:lineRule="auto"/>
        <w:ind w:firstLine="567"/>
        <w:rPr>
          <w:rFonts w:ascii="Times New Roman" w:hAnsi="Times New Roman"/>
          <w:b/>
          <w:i/>
          <w:sz w:val="24"/>
          <w:szCs w:val="24"/>
        </w:rPr>
      </w:pPr>
      <w:r>
        <w:rPr>
          <w:rFonts w:ascii="Times New Roman" w:hAnsi="Times New Roman"/>
          <w:sz w:val="24"/>
          <w:szCs w:val="24"/>
        </w:rPr>
        <w:t>а) при реорганизации:</w:t>
      </w:r>
    </w:p>
    <w:p>
      <w:pPr>
        <w:shd w:val="clear" w:color="auto" w:fill="FFFFFF"/>
        <w:tabs>
          <w:tab w:val="left" w:pos="567"/>
        </w:tabs>
        <w:spacing w:after="0" w:line="240" w:lineRule="auto"/>
        <w:ind w:firstLine="567"/>
        <w:rPr>
          <w:rFonts w:ascii="Times New Roman" w:hAnsi="Times New Roman"/>
          <w:b/>
          <w:i/>
          <w:sz w:val="24"/>
          <w:szCs w:val="24"/>
        </w:rPr>
      </w:pPr>
      <w:r>
        <w:rPr>
          <w:rFonts w:ascii="Times New Roman" w:hAnsi="Times New Roman"/>
          <w:sz w:val="24"/>
          <w:szCs w:val="24"/>
        </w:rPr>
        <w:t>– уведомление второй Стороны о факте реорганизации;</w:t>
      </w:r>
    </w:p>
    <w:p>
      <w:pPr>
        <w:shd w:val="clear" w:color="auto" w:fill="FFFFFF"/>
        <w:tabs>
          <w:tab w:val="left" w:pos="567"/>
        </w:tabs>
        <w:spacing w:after="0" w:line="240" w:lineRule="auto"/>
        <w:ind w:firstLine="567"/>
        <w:jc w:val="both"/>
        <w:rPr>
          <w:rFonts w:ascii="Times New Roman" w:hAnsi="Times New Roman"/>
          <w:b/>
          <w:i/>
          <w:sz w:val="24"/>
          <w:szCs w:val="24"/>
        </w:rPr>
      </w:pPr>
      <w:r>
        <w:rPr>
          <w:rFonts w:ascii="Times New Roman" w:hAnsi="Times New Roman"/>
          <w:sz w:val="24"/>
          <w:szCs w:val="24"/>
        </w:rPr>
        <w:t>– 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w:t>
      </w:r>
    </w:p>
    <w:p>
      <w:pPr>
        <w:shd w:val="clear" w:color="auto" w:fill="FFFFFF"/>
        <w:tabs>
          <w:tab w:val="left" w:pos="317"/>
          <w:tab w:val="left" w:pos="567"/>
        </w:tabs>
        <w:spacing w:after="0" w:line="240" w:lineRule="auto"/>
        <w:ind w:firstLine="567"/>
        <w:jc w:val="both"/>
        <w:rPr>
          <w:rFonts w:ascii="Times New Roman" w:hAnsi="Times New Roman"/>
          <w:b/>
          <w:i/>
          <w:sz w:val="24"/>
          <w:szCs w:val="24"/>
        </w:rPr>
      </w:pPr>
      <w:r>
        <w:rPr>
          <w:rFonts w:ascii="Times New Roman" w:hAnsi="Times New Roman"/>
          <w:sz w:val="24"/>
          <w:szCs w:val="24"/>
        </w:rPr>
        <w:t>б) при ликвидации – возврат информации, составляющей коммерческую тайну, на всех носителях (в том числе изготовленных Принимающей стороной в соответствии с настоящим Соглашением) Передающей стороне.</w:t>
      </w:r>
    </w:p>
    <w:p>
      <w:pPr>
        <w:shd w:val="clear" w:color="auto" w:fill="FFFFFF"/>
        <w:tabs>
          <w:tab w:val="left" w:pos="567"/>
          <w:tab w:val="left" w:pos="1306"/>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3.10.</w:t>
      </w:r>
      <w:r>
        <w:rPr>
          <w:rFonts w:ascii="Times New Roman" w:hAnsi="Times New Roman"/>
          <w:sz w:val="24"/>
          <w:szCs w:val="24"/>
        </w:rPr>
        <w:tab/>
        <w:t> 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в период после прекращения действия настоящего Соглашения.</w:t>
      </w:r>
    </w:p>
    <w:p>
      <w:pPr>
        <w:shd w:val="clear" w:color="auto" w:fill="FFFFFF"/>
        <w:tabs>
          <w:tab w:val="left" w:pos="567"/>
          <w:tab w:val="left" w:pos="1306"/>
        </w:tabs>
        <w:spacing w:after="0" w:line="240" w:lineRule="auto"/>
        <w:ind w:firstLine="567"/>
        <w:contextualSpacing/>
        <w:jc w:val="both"/>
        <w:rPr>
          <w:rFonts w:ascii="Times New Roman" w:hAnsi="Times New Roman"/>
          <w:b/>
          <w:i/>
          <w:sz w:val="16"/>
          <w:szCs w:val="24"/>
        </w:rPr>
      </w:pPr>
    </w:p>
    <w:p>
      <w:pPr>
        <w:shd w:val="clear" w:color="auto" w:fill="FFFFFF"/>
        <w:tabs>
          <w:tab w:val="left" w:pos="567"/>
        </w:tabs>
        <w:spacing w:after="0" w:line="240" w:lineRule="auto"/>
        <w:ind w:firstLine="567"/>
        <w:contextualSpacing/>
        <w:jc w:val="center"/>
        <w:rPr>
          <w:rFonts w:ascii="Times New Roman" w:hAnsi="Times New Roman"/>
          <w:b/>
          <w:i/>
          <w:sz w:val="24"/>
          <w:szCs w:val="24"/>
        </w:rPr>
      </w:pPr>
      <w:r>
        <w:rPr>
          <w:rFonts w:ascii="Times New Roman" w:hAnsi="Times New Roman"/>
          <w:b/>
          <w:sz w:val="24"/>
          <w:szCs w:val="24"/>
        </w:rPr>
        <w:t>4. Ответственность Сторон</w:t>
      </w:r>
    </w:p>
    <w:p>
      <w:pPr>
        <w:shd w:val="clear" w:color="auto" w:fill="FFFFFF"/>
        <w:tabs>
          <w:tab w:val="left" w:pos="567"/>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4.1. 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неумышленных, ошибочных действий или бездействия, несет ответственность в соответствии с законодательством Республики Казахстан и обязана возместить убытки Передающей стороны.</w:t>
      </w:r>
    </w:p>
    <w:p>
      <w:pPr>
        <w:shd w:val="clear" w:color="auto" w:fill="FFFFFF"/>
        <w:tabs>
          <w:tab w:val="left" w:pos="567"/>
        </w:tabs>
        <w:spacing w:after="0" w:line="240" w:lineRule="auto"/>
        <w:ind w:firstLine="567"/>
        <w:contextualSpacing/>
        <w:jc w:val="both"/>
        <w:rPr>
          <w:rFonts w:ascii="Times New Roman" w:hAnsi="Times New Roman"/>
          <w:b/>
          <w:i/>
          <w:sz w:val="24"/>
          <w:szCs w:val="24"/>
        </w:rPr>
      </w:pPr>
    </w:p>
    <w:p>
      <w:pPr>
        <w:shd w:val="clear" w:color="auto" w:fill="FFFFFF"/>
        <w:tabs>
          <w:tab w:val="left" w:pos="567"/>
        </w:tabs>
        <w:spacing w:after="0" w:line="240" w:lineRule="auto"/>
        <w:ind w:firstLine="567"/>
        <w:jc w:val="center"/>
        <w:rPr>
          <w:rFonts w:ascii="Times New Roman" w:hAnsi="Times New Roman"/>
          <w:b/>
          <w:i/>
          <w:sz w:val="24"/>
          <w:szCs w:val="24"/>
        </w:rPr>
      </w:pPr>
      <w:r>
        <w:rPr>
          <w:rFonts w:ascii="Times New Roman" w:hAnsi="Times New Roman"/>
          <w:b/>
          <w:sz w:val="24"/>
          <w:szCs w:val="24"/>
        </w:rPr>
        <w:t>5. Прочие условия</w:t>
      </w:r>
    </w:p>
    <w:p>
      <w:pPr>
        <w:shd w:val="clear" w:color="auto" w:fill="FFFFFF"/>
        <w:tabs>
          <w:tab w:val="left" w:pos="567"/>
          <w:tab w:val="left" w:pos="1114"/>
        </w:tabs>
        <w:spacing w:after="0" w:line="240" w:lineRule="auto"/>
        <w:ind w:firstLine="567"/>
        <w:jc w:val="both"/>
        <w:rPr>
          <w:rFonts w:ascii="Times New Roman" w:hAnsi="Times New Roman"/>
          <w:b/>
          <w:i/>
          <w:sz w:val="24"/>
          <w:szCs w:val="24"/>
        </w:rPr>
      </w:pPr>
      <w:r>
        <w:rPr>
          <w:rFonts w:ascii="Times New Roman" w:hAnsi="Times New Roman"/>
          <w:sz w:val="24"/>
          <w:szCs w:val="24"/>
        </w:rPr>
        <w:t>5.1. Настоящее Соглашение вступает в силу с момента его подписания и действует в течение 5 лет с момента последней передачи информации, составляющей коммерческую тайну.</w:t>
      </w:r>
    </w:p>
    <w:p>
      <w:pPr>
        <w:widowControl w:val="0"/>
        <w:numPr>
          <w:ilvl w:val="0"/>
          <w:numId w:val="12"/>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Настоящее Соглашение подлежит юрисдикции и толкованию в соответствии с законами Республики Казахстан.</w:t>
      </w:r>
    </w:p>
    <w:p>
      <w:pPr>
        <w:widowControl w:val="0"/>
        <w:numPr>
          <w:ilvl w:val="0"/>
          <w:numId w:val="12"/>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Изменение условий настоящего Соглашения, его расторжение и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pPr>
        <w:widowControl w:val="0"/>
        <w:numPr>
          <w:ilvl w:val="0"/>
          <w:numId w:val="12"/>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Все споры, разногласия или требования, возникающие из настоящего Соглашения или в связи с ним, в том числе касающиеся его исполнения, нарушения, прекращения или недействительности, подлежат разрешению в суде г. Нур-Султан для разрешения экономических споров. Решение суда г. Нур-Султан является окончательным.</w:t>
      </w:r>
    </w:p>
    <w:p>
      <w:pPr>
        <w:widowControl w:val="0"/>
        <w:numPr>
          <w:ilvl w:val="0"/>
          <w:numId w:val="12"/>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Права и обязанности по настоящему Соглашению не подлежат переуступке третьим лицам без письменного согласия Сторон.</w:t>
      </w:r>
    </w:p>
    <w:p>
      <w:pPr>
        <w:widowControl w:val="0"/>
        <w:numPr>
          <w:ilvl w:val="0"/>
          <w:numId w:val="12"/>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pPr>
        <w:widowControl w:val="0"/>
        <w:numPr>
          <w:ilvl w:val="0"/>
          <w:numId w:val="12"/>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Pr>
          <w:rFonts w:ascii="Times New Roman" w:hAnsi="Times New Roman"/>
          <w:sz w:val="24"/>
          <w:szCs w:val="24"/>
        </w:rPr>
        <w:t>Настоящее Соглашение составлено и подписано в двух экземплярах, имеющих равную силу – по одному для каждой из Сторон.</w:t>
      </w:r>
    </w:p>
    <w:tbl>
      <w:tblPr>
        <w:tblW w:w="9038" w:type="dxa"/>
        <w:tblLayout w:type="fixed"/>
        <w:tblLook w:val="0000" w:firstRow="0" w:lastRow="0" w:firstColumn="0" w:lastColumn="0" w:noHBand="0" w:noVBand="0"/>
      </w:tblPr>
      <w:tblGrid>
        <w:gridCol w:w="4701"/>
        <w:gridCol w:w="4337"/>
      </w:tblGrid>
      <w:tr>
        <w:trPr>
          <w:trHeight w:val="28"/>
        </w:trPr>
        <w:tc>
          <w:tcPr>
            <w:tcW w:w="4701" w:type="dxa"/>
          </w:tcPr>
          <w:p>
            <w:pPr>
              <w:keepNext/>
              <w:spacing w:after="0" w:line="240" w:lineRule="auto"/>
              <w:outlineLvl w:val="1"/>
              <w:rPr>
                <w:rFonts w:ascii="Times New Roman" w:hAnsi="Times New Roman"/>
                <w:b/>
                <w:sz w:val="24"/>
                <w:szCs w:val="24"/>
              </w:rPr>
            </w:pPr>
            <w:bookmarkStart w:id="4" w:name="_Hlk21077753"/>
          </w:p>
          <w:p>
            <w:pPr>
              <w:keepNext/>
              <w:spacing w:after="0" w:line="240" w:lineRule="auto"/>
              <w:outlineLvl w:val="1"/>
              <w:rPr>
                <w:rFonts w:ascii="Times New Roman" w:hAnsi="Times New Roman"/>
                <w:b/>
                <w:sz w:val="24"/>
                <w:szCs w:val="24"/>
              </w:rPr>
            </w:pPr>
            <w:r>
              <w:rPr>
                <w:rFonts w:ascii="Times New Roman" w:hAnsi="Times New Roman"/>
                <w:b/>
                <w:sz w:val="24"/>
                <w:szCs w:val="24"/>
              </w:rPr>
              <w:t>Исполнитель:</w:t>
            </w:r>
          </w:p>
          <w:p>
            <w:pPr>
              <w:spacing w:after="0" w:line="240" w:lineRule="auto"/>
              <w:rPr>
                <w:rFonts w:ascii="Times New Roman" w:hAnsi="Times New Roman"/>
                <w:b/>
                <w:sz w:val="24"/>
                <w:szCs w:val="24"/>
              </w:rPr>
            </w:pPr>
          </w:p>
          <w:p>
            <w:pPr>
              <w:spacing w:after="0" w:line="240" w:lineRule="auto"/>
              <w:rPr>
                <w:rFonts w:ascii="Times New Roman" w:hAnsi="Times New Roman"/>
                <w:color w:val="222222"/>
                <w:sz w:val="24"/>
                <w:szCs w:val="24"/>
              </w:rPr>
            </w:pPr>
          </w:p>
          <w:p>
            <w:pPr>
              <w:shd w:val="clear" w:color="auto" w:fill="FFFFFF"/>
              <w:spacing w:after="0" w:line="240" w:lineRule="auto"/>
              <w:rPr>
                <w:rFonts w:ascii="Times New Roman" w:hAnsi="Times New Roman"/>
                <w:color w:val="222222"/>
                <w:sz w:val="24"/>
                <w:szCs w:val="24"/>
              </w:rPr>
            </w:pPr>
          </w:p>
          <w:p>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_________________</w:t>
            </w:r>
          </w:p>
          <w:p>
            <w:pPr>
              <w:spacing w:after="0" w:line="240" w:lineRule="auto"/>
              <w:rPr>
                <w:rFonts w:ascii="Times New Roman" w:hAnsi="Times New Roman"/>
                <w:b/>
                <w:sz w:val="24"/>
                <w:szCs w:val="24"/>
              </w:rPr>
            </w:pPr>
            <w:r>
              <w:rPr>
                <w:rStyle w:val="FontStyle23"/>
                <w:b/>
                <w:spacing w:val="0"/>
                <w:sz w:val="24"/>
                <w:szCs w:val="24"/>
              </w:rPr>
              <w:t>М.П.</w:t>
            </w:r>
          </w:p>
        </w:tc>
        <w:tc>
          <w:tcPr>
            <w:tcW w:w="4337" w:type="dxa"/>
          </w:tcPr>
          <w:p>
            <w:pPr>
              <w:keepNext/>
              <w:spacing w:after="0" w:line="240" w:lineRule="auto"/>
              <w:outlineLvl w:val="1"/>
              <w:rPr>
                <w:rFonts w:ascii="Times New Roman" w:hAnsi="Times New Roman"/>
                <w:b/>
                <w:sz w:val="24"/>
                <w:szCs w:val="24"/>
              </w:rPr>
            </w:pPr>
          </w:p>
          <w:p>
            <w:pPr>
              <w:keepNext/>
              <w:spacing w:after="0" w:line="240" w:lineRule="auto"/>
              <w:outlineLvl w:val="1"/>
              <w:rPr>
                <w:rFonts w:ascii="Times New Roman" w:hAnsi="Times New Roman"/>
                <w:b/>
                <w:sz w:val="24"/>
                <w:szCs w:val="24"/>
              </w:rPr>
            </w:pPr>
            <w:r>
              <w:rPr>
                <w:rFonts w:ascii="Times New Roman" w:hAnsi="Times New Roman"/>
                <w:b/>
                <w:sz w:val="24"/>
                <w:szCs w:val="24"/>
              </w:rPr>
              <w:t>Заказчик:</w:t>
            </w:r>
          </w:p>
          <w:p>
            <w:pPr>
              <w:shd w:val="clear" w:color="auto" w:fill="FFFFFF"/>
              <w:spacing w:after="0" w:line="240" w:lineRule="auto"/>
              <w:rPr>
                <w:rFonts w:ascii="Times New Roman" w:hAnsi="Times New Roman"/>
                <w:b/>
                <w:sz w:val="24"/>
                <w:szCs w:val="24"/>
              </w:rPr>
            </w:pPr>
          </w:p>
          <w:p>
            <w:pPr>
              <w:shd w:val="clear" w:color="auto" w:fill="FFFFFF"/>
              <w:spacing w:after="0" w:line="240" w:lineRule="auto"/>
              <w:rPr>
                <w:rFonts w:ascii="Times New Roman" w:hAnsi="Times New Roman"/>
                <w:b/>
                <w:sz w:val="24"/>
                <w:szCs w:val="24"/>
              </w:rPr>
            </w:pPr>
          </w:p>
          <w:p>
            <w:pPr>
              <w:shd w:val="clear" w:color="auto" w:fill="FFFFFF"/>
              <w:spacing w:after="0" w:line="240" w:lineRule="auto"/>
              <w:rPr>
                <w:rFonts w:ascii="Times New Roman" w:hAnsi="Times New Roman"/>
                <w:b/>
                <w:sz w:val="24"/>
                <w:szCs w:val="24"/>
              </w:rPr>
            </w:pPr>
          </w:p>
          <w:p>
            <w:pPr>
              <w:shd w:val="clear" w:color="auto" w:fill="FFFFFF"/>
              <w:spacing w:after="0" w:line="240" w:lineRule="auto"/>
              <w:rPr>
                <w:rFonts w:ascii="Times New Roman" w:hAnsi="Times New Roman"/>
                <w:b/>
                <w:sz w:val="24"/>
                <w:szCs w:val="24"/>
              </w:rPr>
            </w:pPr>
            <w:r>
              <w:rPr>
                <w:rFonts w:ascii="Times New Roman" w:hAnsi="Times New Roman"/>
                <w:b/>
                <w:sz w:val="24"/>
                <w:szCs w:val="24"/>
              </w:rPr>
              <w:t>___________________</w:t>
            </w:r>
          </w:p>
          <w:p>
            <w:pPr>
              <w:shd w:val="clear" w:color="auto" w:fill="FFFFFF"/>
              <w:spacing w:after="0" w:line="240" w:lineRule="auto"/>
              <w:rPr>
                <w:rFonts w:ascii="Times New Roman" w:hAnsi="Times New Roman"/>
                <w:b/>
                <w:sz w:val="24"/>
                <w:szCs w:val="24"/>
              </w:rPr>
            </w:pPr>
            <w:r>
              <w:rPr>
                <w:rFonts w:ascii="Times New Roman" w:hAnsi="Times New Roman"/>
                <w:b/>
                <w:sz w:val="24"/>
                <w:szCs w:val="24"/>
              </w:rPr>
              <w:t>М.П.</w:t>
            </w:r>
          </w:p>
        </w:tc>
      </w:tr>
      <w:bookmarkEnd w:id="4"/>
    </w:tbl>
    <w:p>
      <w:pPr>
        <w:pStyle w:val="Style1"/>
        <w:widowControl/>
        <w:spacing w:line="240" w:lineRule="auto"/>
        <w:jc w:val="left"/>
        <w:rPr>
          <w:rStyle w:val="FontStyle19"/>
          <w:spacing w:val="0"/>
          <w:sz w:val="24"/>
          <w:szCs w:val="24"/>
        </w:rPr>
      </w:pPr>
    </w:p>
    <w:p>
      <w:pPr>
        <w:pStyle w:val="Style1"/>
        <w:widowControl/>
        <w:spacing w:line="240" w:lineRule="auto"/>
        <w:jc w:val="right"/>
        <w:rPr>
          <w:rStyle w:val="FontStyle19"/>
          <w:spacing w:val="0"/>
          <w:sz w:val="24"/>
          <w:szCs w:val="24"/>
        </w:rPr>
        <w:sectPr>
          <w:headerReference w:type="default" r:id="rId9"/>
          <w:pgSz w:w="11906" w:h="16838"/>
          <w:pgMar w:top="964" w:right="851" w:bottom="1135" w:left="1418" w:header="709" w:footer="709" w:gutter="0"/>
          <w:cols w:space="708"/>
          <w:titlePg/>
          <w:docGrid w:linePitch="360"/>
        </w:sectPr>
      </w:pPr>
    </w:p>
    <w:tbl>
      <w:tblPr>
        <w:tblW w:w="14317" w:type="dxa"/>
        <w:tblLook w:val="04A0" w:firstRow="1" w:lastRow="0" w:firstColumn="1" w:lastColumn="0" w:noHBand="0" w:noVBand="1"/>
      </w:tblPr>
      <w:tblGrid>
        <w:gridCol w:w="12191"/>
        <w:gridCol w:w="2126"/>
      </w:tblGrid>
      <w:tr>
        <w:trPr>
          <w:trHeight w:val="390"/>
        </w:trPr>
        <w:tc>
          <w:tcPr>
            <w:tcW w:w="14317" w:type="dxa"/>
            <w:gridSpan w:val="2"/>
            <w:tcBorders>
              <w:top w:val="nil"/>
              <w:left w:val="nil"/>
              <w:bottom w:val="nil"/>
              <w:right w:val="nil"/>
            </w:tcBorders>
            <w:shd w:val="clear" w:color="auto" w:fill="auto"/>
            <w:noWrap/>
            <w:vAlign w:val="bottom"/>
            <w:hideMark/>
          </w:tcPr>
          <w:p>
            <w:pPr>
              <w:pStyle w:val="Style1"/>
              <w:widowControl/>
              <w:spacing w:line="240" w:lineRule="auto"/>
              <w:jc w:val="right"/>
              <w:rPr>
                <w:rStyle w:val="FontStyle20"/>
                <w:b/>
                <w:spacing w:val="0"/>
                <w:sz w:val="24"/>
                <w:szCs w:val="24"/>
              </w:rPr>
            </w:pPr>
            <w:r>
              <w:rPr>
                <w:rStyle w:val="FontStyle19"/>
                <w:spacing w:val="0"/>
                <w:sz w:val="24"/>
                <w:szCs w:val="24"/>
              </w:rPr>
              <w:t xml:space="preserve">Приложение </w:t>
            </w:r>
            <w:r>
              <w:rPr>
                <w:rStyle w:val="FontStyle20"/>
                <w:b/>
                <w:spacing w:val="0"/>
                <w:sz w:val="24"/>
                <w:szCs w:val="24"/>
              </w:rPr>
              <w:t xml:space="preserve">№3 </w:t>
            </w:r>
          </w:p>
          <w:p>
            <w:pPr>
              <w:pStyle w:val="Style1"/>
              <w:widowControl/>
              <w:spacing w:line="240" w:lineRule="auto"/>
              <w:jc w:val="right"/>
              <w:rPr>
                <w:rStyle w:val="FontStyle19"/>
                <w:spacing w:val="0"/>
                <w:sz w:val="24"/>
                <w:szCs w:val="24"/>
              </w:rPr>
            </w:pPr>
            <w:r>
              <w:rPr>
                <w:rStyle w:val="FontStyle20"/>
                <w:b/>
                <w:spacing w:val="0"/>
                <w:sz w:val="24"/>
                <w:szCs w:val="24"/>
              </w:rPr>
              <w:t xml:space="preserve">к Договору </w:t>
            </w:r>
            <w:r>
              <w:rPr>
                <w:rStyle w:val="FontStyle19"/>
                <w:spacing w:val="0"/>
                <w:sz w:val="24"/>
                <w:szCs w:val="24"/>
              </w:rPr>
              <w:t xml:space="preserve">на оказание услуг </w:t>
            </w:r>
          </w:p>
          <w:p>
            <w:pPr>
              <w:pStyle w:val="Style1"/>
              <w:widowControl/>
              <w:spacing w:line="240" w:lineRule="auto"/>
              <w:jc w:val="right"/>
              <w:rPr>
                <w:rStyle w:val="FontStyle19"/>
                <w:spacing w:val="0"/>
                <w:sz w:val="24"/>
                <w:szCs w:val="24"/>
              </w:rPr>
            </w:pPr>
            <w:r>
              <w:rPr>
                <w:rStyle w:val="FontStyle19"/>
                <w:spacing w:val="0"/>
                <w:sz w:val="24"/>
                <w:szCs w:val="24"/>
              </w:rPr>
              <w:t>№_______________ от «__» ___________ 2019 года</w:t>
            </w: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r>
              <w:rPr>
                <w:rFonts w:ascii="Times New Roman" w:hAnsi="Times New Roman"/>
                <w:sz w:val="28"/>
                <w:szCs w:val="28"/>
              </w:rPr>
              <w:t>Таблица расчета цены</w:t>
            </w:r>
          </w:p>
          <w:p>
            <w:pPr>
              <w:spacing w:after="0" w:line="240" w:lineRule="auto"/>
              <w:jc w:val="center"/>
              <w:rPr>
                <w:rFonts w:ascii="Times New Roman" w:hAnsi="Times New Roman"/>
                <w:sz w:val="28"/>
                <w:szCs w:val="28"/>
              </w:rPr>
            </w:pPr>
          </w:p>
          <w:p>
            <w:pPr>
              <w:spacing w:after="0" w:line="240" w:lineRule="auto"/>
              <w:jc w:val="center"/>
              <w:rPr>
                <w:rFonts w:ascii="Times New Roman" w:hAnsi="Times New Roman"/>
                <w:sz w:val="28"/>
                <w:szCs w:val="28"/>
              </w:rPr>
            </w:pPr>
          </w:p>
        </w:tc>
      </w:tr>
      <w:tr>
        <w:trPr>
          <w:trHeight w:val="630"/>
        </w:trPr>
        <w:tc>
          <w:tcPr>
            <w:tcW w:w="12191" w:type="dxa"/>
            <w:tcBorders>
              <w:top w:val="single" w:sz="8" w:space="0" w:color="auto"/>
              <w:left w:val="single" w:sz="8" w:space="0" w:color="auto"/>
              <w:bottom w:val="single" w:sz="4" w:space="0" w:color="auto"/>
              <w:right w:val="single" w:sz="4" w:space="0" w:color="auto"/>
            </w:tcBorders>
            <w:shd w:val="clear" w:color="auto" w:fill="auto"/>
            <w:vAlign w:val="center"/>
            <w:hideMark/>
          </w:tcPr>
          <w:p>
            <w:pPr>
              <w:spacing w:after="0" w:line="240" w:lineRule="auto"/>
              <w:jc w:val="center"/>
              <w:rPr>
                <w:rFonts w:ascii="Times New Roman" w:hAnsi="Times New Roman"/>
                <w:sz w:val="24"/>
                <w:szCs w:val="24"/>
              </w:rPr>
            </w:pPr>
            <w:r>
              <w:rPr>
                <w:rFonts w:ascii="Times New Roman" w:hAnsi="Times New Roman"/>
                <w:sz w:val="24"/>
                <w:szCs w:val="24"/>
              </w:rPr>
              <w:t>Наименование услуги</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hAnsi="Times New Roman"/>
                <w:sz w:val="24"/>
                <w:szCs w:val="24"/>
              </w:rPr>
            </w:pPr>
            <w:r>
              <w:rPr>
                <w:rFonts w:ascii="Times New Roman" w:hAnsi="Times New Roman"/>
                <w:sz w:val="24"/>
                <w:szCs w:val="24"/>
              </w:rPr>
              <w:t>Стоимость услуги, евро</w:t>
            </w:r>
          </w:p>
        </w:tc>
      </w:tr>
      <w:tr>
        <w:trPr>
          <w:trHeight w:val="390"/>
        </w:trPr>
        <w:tc>
          <w:tcPr>
            <w:tcW w:w="12191" w:type="dxa"/>
            <w:tcBorders>
              <w:top w:val="nil"/>
              <w:left w:val="single" w:sz="8" w:space="0" w:color="auto"/>
              <w:bottom w:val="single" w:sz="4" w:space="0" w:color="auto"/>
              <w:right w:val="single" w:sz="4" w:space="0" w:color="auto"/>
            </w:tcBorders>
            <w:shd w:val="clear" w:color="auto" w:fill="auto"/>
            <w:hideMark/>
          </w:tcPr>
          <w:p>
            <w:pPr>
              <w:spacing w:after="0" w:line="240" w:lineRule="auto"/>
              <w:jc w:val="center"/>
              <w:rPr>
                <w:rFonts w:ascii="Times New Roman" w:hAnsi="Times New Roman"/>
              </w:rPr>
            </w:pPr>
            <w:r>
              <w:rPr>
                <w:rFonts w:ascii="Times New Roman" w:hAnsi="Times New Roman"/>
              </w:rPr>
              <w:t>1</w:t>
            </w:r>
          </w:p>
        </w:tc>
        <w:tc>
          <w:tcPr>
            <w:tcW w:w="2126" w:type="dxa"/>
            <w:tcBorders>
              <w:top w:val="nil"/>
              <w:left w:val="nil"/>
              <w:bottom w:val="single" w:sz="4" w:space="0" w:color="auto"/>
              <w:right w:val="single" w:sz="4" w:space="0" w:color="auto"/>
            </w:tcBorders>
            <w:shd w:val="clear" w:color="auto" w:fill="auto"/>
            <w:hideMark/>
          </w:tcPr>
          <w:p>
            <w:pPr>
              <w:spacing w:after="0" w:line="240" w:lineRule="auto"/>
              <w:jc w:val="center"/>
              <w:rPr>
                <w:rFonts w:ascii="Times New Roman" w:hAnsi="Times New Roman"/>
              </w:rPr>
            </w:pPr>
            <w:r>
              <w:rPr>
                <w:rFonts w:ascii="Times New Roman" w:hAnsi="Times New Roman"/>
              </w:rPr>
              <w:t>2</w:t>
            </w:r>
          </w:p>
        </w:tc>
      </w:tr>
      <w:tr>
        <w:trPr>
          <w:trHeight w:val="355"/>
        </w:trPr>
        <w:tc>
          <w:tcPr>
            <w:tcW w:w="1431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pPr>
              <w:spacing w:after="0" w:line="240" w:lineRule="auto"/>
              <w:jc w:val="center"/>
              <w:rPr>
                <w:rFonts w:ascii="Times New Roman" w:hAnsi="Times New Roman"/>
                <w:b/>
                <w:bCs/>
              </w:rPr>
            </w:pPr>
            <w:r>
              <w:rPr>
                <w:rFonts w:ascii="Times New Roman" w:hAnsi="Times New Roman"/>
                <w:b/>
                <w:bCs/>
              </w:rPr>
              <w:t>Первый отчетный период (11 ноября 2019 года - 31 декабря 2019 года)</w:t>
            </w:r>
          </w:p>
        </w:tc>
      </w:tr>
      <w:tr>
        <w:trPr>
          <w:trHeight w:val="551"/>
        </w:trPr>
        <w:tc>
          <w:tcPr>
            <w:tcW w:w="12191"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rPr>
                <w:rFonts w:ascii="Times New Roman" w:hAnsi="Times New Roman"/>
                <w:sz w:val="24"/>
                <w:szCs w:val="24"/>
              </w:rPr>
            </w:pPr>
            <w:r>
              <w:rPr>
                <w:rFonts w:ascii="Times New Roman" w:hAnsi="Times New Roman"/>
                <w:b/>
                <w:bCs/>
                <w:sz w:val="24"/>
                <w:szCs w:val="24"/>
              </w:rPr>
              <w:t>1.1. Проведение мониторинга СМИ страны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применение ядерных технологий в неэнергетических отраслях (ядерная медицина, неразрушающий контроль, газонефтехимия, стерилизация для медицины и сельского хозяйства), государственная политика в области атомной энергетики,  традиционных видов энергетики и возобновляемых источников энергии, деятельность компаний конкурентов и российских организаций атомной отрасли в Узбекистане.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r>
              <w:rPr>
                <w:rFonts w:ascii="Times New Roman" w:hAnsi="Times New Roman"/>
                <w:b/>
                <w:bCs/>
                <w:sz w:val="24"/>
                <w:szCs w:val="24"/>
              </w:rPr>
              <w:br/>
            </w:r>
            <w:r>
              <w:rPr>
                <w:rFonts w:ascii="Times New Roman" w:hAnsi="Times New Roman"/>
                <w:i/>
                <w:sz w:val="24"/>
                <w:szCs w:val="24"/>
              </w:rPr>
              <w:t>Результатом оказания услуг является:</w:t>
            </w:r>
            <w:r>
              <w:rPr>
                <w:rFonts w:ascii="Times New Roman" w:hAnsi="Times New Roman"/>
                <w:i/>
                <w:sz w:val="24"/>
                <w:szCs w:val="24"/>
              </w:rPr>
              <w:br/>
              <w:t xml:space="preserve">• оперативное (в режиме реального времени) оповещение о важных для Заказчика и организаций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r>
              <w:rPr>
                <w:rFonts w:ascii="Times New Roman" w:hAnsi="Times New Roman"/>
                <w:i/>
                <w:sz w:val="24"/>
                <w:szCs w:val="24"/>
              </w:rPr>
              <w:br/>
              <w:t>• еженедельный мониторинг СМИ, охватывающий национальные и международные СМИ, работающие в Узбекистане, с кратким содержанием на русском языке (перевод полных текстов новостей на русский язык осуществляется по запросу Заказчика), и содержащий отчет, который включает анализ информационного поля;</w:t>
            </w:r>
            <w:r>
              <w:rPr>
                <w:rFonts w:ascii="Times New Roman" w:hAnsi="Times New Roman"/>
                <w:i/>
                <w:sz w:val="24"/>
                <w:szCs w:val="24"/>
              </w:rPr>
              <w:br/>
              <w:t>• кризисное оповещение (в течение 1 часа после выхода материала) о негативных или критических публикациях о Заказчике и предложение по кризисному реагированию (направляется Заказчику на одобрение по электронной почте в течение 4 часов после направления кризисного оповещения), включающее: анализ произошедшего кризисного события или кризисной публикации, план реагирования (при необходимости) и проект официального комментария для представителей СМИ Узбекистана. Результатом также является дальнейшее отслеживание развития ситуации в информационном поле (срок отслеживания согласовывается с Заказчиком дополнительно по электронной почте).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hAnsi="Times New Roman"/>
                <w:sz w:val="24"/>
                <w:szCs w:val="24"/>
              </w:rPr>
            </w:pPr>
          </w:p>
        </w:tc>
      </w:tr>
      <w:tr>
        <w:trPr>
          <w:trHeight w:val="6615"/>
        </w:trPr>
        <w:tc>
          <w:tcPr>
            <w:tcW w:w="12191" w:type="dxa"/>
            <w:tcBorders>
              <w:top w:val="nil"/>
              <w:left w:val="single" w:sz="8" w:space="0" w:color="auto"/>
              <w:bottom w:val="single" w:sz="4" w:space="0" w:color="auto"/>
              <w:right w:val="single" w:sz="4" w:space="0" w:color="auto"/>
            </w:tcBorders>
            <w:shd w:val="clear" w:color="auto" w:fill="auto"/>
            <w:hideMark/>
          </w:tcPr>
          <w:p>
            <w:pPr>
              <w:spacing w:after="0" w:line="240" w:lineRule="auto"/>
              <w:rPr>
                <w:rFonts w:ascii="Times New Roman" w:hAnsi="Times New Roman"/>
                <w:i/>
                <w:sz w:val="24"/>
                <w:szCs w:val="24"/>
              </w:rPr>
            </w:pPr>
            <w:r>
              <w:rPr>
                <w:rFonts w:ascii="Times New Roman" w:hAnsi="Times New Roman"/>
                <w:b/>
                <w:bCs/>
                <w:sz w:val="24"/>
                <w:szCs w:val="24"/>
              </w:rPr>
              <w:t>1.2. Информационное взаимодействие со СМИ Узбекистана, включая:</w:t>
            </w:r>
            <w:r>
              <w:rPr>
                <w:rFonts w:ascii="Times New Roman" w:hAnsi="Times New Roman"/>
                <w:b/>
                <w:bCs/>
                <w:sz w:val="24"/>
                <w:szCs w:val="24"/>
              </w:rPr>
              <w:br/>
              <w:t xml:space="preserve">• организацию оперативного взаимодействия со СМИ, в том числе, в рамках подготовки интервью, пресс-туров, пресс-конференций и т.п., </w:t>
            </w:r>
            <w:r>
              <w:rPr>
                <w:rFonts w:ascii="Times New Roman" w:hAnsi="Times New Roman"/>
                <w:b/>
                <w:bCs/>
                <w:sz w:val="24"/>
                <w:szCs w:val="24"/>
              </w:rPr>
              <w:br/>
              <w:t xml:space="preserve">• оперативное реагирование на запросы СМИ, в том числе предоставление согласованной информации о деятельности Заказчика и предприятий российской атомной отрасли, </w:t>
            </w:r>
            <w:r>
              <w:rPr>
                <w:rFonts w:ascii="Times New Roman" w:hAnsi="Times New Roman"/>
                <w:b/>
                <w:bCs/>
                <w:sz w:val="24"/>
                <w:szCs w:val="24"/>
              </w:rPr>
              <w:br/>
              <w:t xml:space="preserve">• инициирование информационных поводов по тематическим направлениям и рассылка информационных материалов по базе СМИ Узбекистана, согласованной с Заказчиком; </w:t>
            </w:r>
            <w:r>
              <w:rPr>
                <w:rFonts w:ascii="Times New Roman" w:hAnsi="Times New Roman"/>
                <w:b/>
                <w:bCs/>
                <w:sz w:val="24"/>
                <w:szCs w:val="24"/>
              </w:rPr>
              <w:br/>
              <w:t>• организацию работы копирайтеров, обладающих соответствующим образованием и знаниями в области энергетики и отвечающих за подготовку уникальных текстов, в том числе на национальных языках в соответствии с согласованными с Заказчиком тематическими направлениями* для страны.</w:t>
            </w:r>
            <w:r>
              <w:rPr>
                <w:rFonts w:ascii="Times New Roman" w:hAnsi="Times New Roman"/>
                <w:b/>
                <w:bCs/>
                <w:sz w:val="24"/>
                <w:szCs w:val="24"/>
              </w:rPr>
              <w:br/>
              <w:t>• обновление при необходимости базы данных ведущих СМИ Узбекистана, предоставленной Заказчиком в течение 3 (трех) рабочих дней после начала оказания услуг по электронной почте, с контактными данными. База данных содержит имя и фамилию главного редактора, ведущих корреспондентов, их должности, телефоны, электронную почту, название СМИ, а также тематику, освещаемую журналистами, описание издания, данные о рейтингах, объем аудитории/тираж/охват СМИ, веб-адрес СМИ (при наличии).</w:t>
            </w:r>
            <w:r>
              <w:rPr>
                <w:rFonts w:ascii="Times New Roman" w:hAnsi="Times New Roman"/>
                <w:b/>
                <w:bCs/>
                <w:sz w:val="24"/>
                <w:szCs w:val="24"/>
              </w:rPr>
              <w:br/>
            </w:r>
            <w:r>
              <w:rPr>
                <w:rFonts w:ascii="Times New Roman" w:hAnsi="Times New Roman"/>
                <w:i/>
                <w:sz w:val="24"/>
                <w:szCs w:val="24"/>
              </w:rPr>
              <w:t>Результатом оказания услуг является:</w:t>
            </w:r>
            <w:r>
              <w:rPr>
                <w:rFonts w:ascii="Times New Roman" w:hAnsi="Times New Roman"/>
                <w:i/>
                <w:sz w:val="24"/>
                <w:szCs w:val="24"/>
              </w:rPr>
              <w:br/>
              <w:t>•</w:t>
            </w:r>
            <w:r>
              <w:rPr>
                <w:rFonts w:ascii="Times New Roman" w:hAnsi="Times New Roman"/>
                <w:i/>
                <w:sz w:val="24"/>
                <w:szCs w:val="24"/>
              </w:rPr>
              <w:tab/>
              <w:t>подготовка на постоянной основе информационных материалов (в том числе новостей, пресс-релизов, комментариев, аналитических материалов, интервью) в соответствии с задачами Заказчика и организаций российской атомной отрасли для дальнейшего распространения и обязательных публикаций в СМИ Узбекистана, а также адаптация материалов, предоставленных Заказчиком.</w:t>
            </w:r>
          </w:p>
          <w:p>
            <w:pPr>
              <w:spacing w:after="0" w:line="240" w:lineRule="auto"/>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ab/>
              <w:t>В первом отчетном периоде должно быть организовано размещение не менее 6 (шести) оригинальных (без учета перепечаток) информационных материалов в ТОП-20 СМИ Узбекистана (не менее 3 000 знаков), содержащих данные о деятельности Заказчика и предприятий российской атомной отрасли (включая имиджевые и продуктовые кейсы). Все подготовленные информационные материалы перед публикацией в СМИ должны быть утверждены Заказчиком.</w:t>
            </w:r>
          </w:p>
        </w:tc>
        <w:tc>
          <w:tcPr>
            <w:tcW w:w="212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hAnsi="Times New Roman"/>
                <w:sz w:val="24"/>
                <w:szCs w:val="24"/>
              </w:rPr>
            </w:pPr>
          </w:p>
        </w:tc>
      </w:tr>
      <w:tr>
        <w:trPr>
          <w:trHeight w:val="1402"/>
        </w:trPr>
        <w:tc>
          <w:tcPr>
            <w:tcW w:w="12191"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rPr>
                <w:rFonts w:ascii="Times New Roman" w:hAnsi="Times New Roman"/>
                <w:bCs/>
                <w:iCs/>
                <w:sz w:val="24"/>
                <w:szCs w:val="24"/>
              </w:rPr>
            </w:pPr>
            <w:r>
              <w:rPr>
                <w:rFonts w:ascii="Times New Roman" w:hAnsi="Times New Roman"/>
                <w:b/>
                <w:bCs/>
                <w:sz w:val="24"/>
                <w:szCs w:val="24"/>
              </w:rPr>
              <w:t>1.3. Оказание содействия в организации и проведении, организация и проведение мероприятий для СМИ Узбекистана (пресс-конференции, пресс-ланчи, брифинги и т.п., пресс-туры на объекты атомной энергетики и промышленности России и/или третьих стран, где сооружаются объекты АЭС по российским технологиям).</w:t>
            </w:r>
          </w:p>
          <w:p>
            <w:pPr>
              <w:tabs>
                <w:tab w:val="left" w:pos="426"/>
              </w:tabs>
              <w:spacing w:after="0" w:line="240" w:lineRule="auto"/>
              <w:rPr>
                <w:rFonts w:ascii="Times New Roman" w:hAnsi="Times New Roman"/>
                <w:sz w:val="24"/>
                <w:szCs w:val="24"/>
              </w:rPr>
            </w:pPr>
            <w:r>
              <w:rPr>
                <w:rFonts w:ascii="Times New Roman" w:hAnsi="Times New Roman"/>
                <w:i/>
                <w:sz w:val="24"/>
                <w:szCs w:val="24"/>
              </w:rPr>
              <w:t>Результатом оказания услуг является: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hAnsi="Times New Roman"/>
                <w:sz w:val="24"/>
                <w:szCs w:val="24"/>
              </w:rPr>
            </w:pPr>
            <w:r>
              <w:rPr>
                <w:rFonts w:ascii="Times New Roman" w:hAnsi="Times New Roman"/>
                <w:sz w:val="24"/>
                <w:szCs w:val="24"/>
              </w:rPr>
              <w:t>Х</w:t>
            </w:r>
          </w:p>
        </w:tc>
      </w:tr>
      <w:tr>
        <w:trPr>
          <w:trHeight w:val="1827"/>
        </w:trPr>
        <w:tc>
          <w:tcPr>
            <w:tcW w:w="12191" w:type="dxa"/>
            <w:tcBorders>
              <w:top w:val="single" w:sz="4" w:space="0" w:color="auto"/>
              <w:left w:val="single" w:sz="4" w:space="0" w:color="auto"/>
              <w:bottom w:val="single" w:sz="4" w:space="0" w:color="auto"/>
              <w:right w:val="single" w:sz="4" w:space="0" w:color="auto"/>
            </w:tcBorders>
            <w:shd w:val="clear" w:color="auto" w:fill="auto"/>
          </w:tcPr>
          <w:p>
            <w:pPr>
              <w:tabs>
                <w:tab w:val="left" w:pos="426"/>
              </w:tabs>
              <w:spacing w:after="0" w:line="240" w:lineRule="auto"/>
              <w:rPr>
                <w:rFonts w:ascii="Times New Roman" w:hAnsi="Times New Roman"/>
                <w:i/>
                <w:sz w:val="24"/>
                <w:szCs w:val="24"/>
              </w:rPr>
            </w:pPr>
            <w:r>
              <w:rPr>
                <w:rFonts w:ascii="Times New Roman" w:hAnsi="Times New Roman"/>
                <w:b/>
                <w:bCs/>
                <w:sz w:val="24"/>
                <w:szCs w:val="24"/>
              </w:rPr>
              <w:t>1.3.1.</w:t>
            </w:r>
            <w:r>
              <w:rPr>
                <w:rFonts w:ascii="Times New Roman" w:hAnsi="Times New Roman"/>
                <w:i/>
                <w:sz w:val="24"/>
                <w:szCs w:val="24"/>
              </w:rPr>
              <w:t xml:space="preserve"> </w:t>
            </w:r>
            <w:r>
              <w:rPr>
                <w:rFonts w:ascii="Times New Roman" w:hAnsi="Times New Roman"/>
                <w:b/>
                <w:i/>
                <w:sz w:val="24"/>
                <w:szCs w:val="24"/>
              </w:rPr>
              <w:t>организация и проведение 1 (одного) выездного пресс-мероприятия с участием до 5 СМИ</w:t>
            </w:r>
            <w:r>
              <w:rPr>
                <w:rStyle w:val="af5"/>
                <w:rFonts w:ascii="Times New Roman" w:hAnsi="Times New Roman"/>
                <w:b/>
                <w:i/>
                <w:sz w:val="24"/>
                <w:szCs w:val="24"/>
              </w:rPr>
              <w:footnoteReference w:id="2"/>
            </w:r>
            <w:r>
              <w:rPr>
                <w:rFonts w:ascii="Times New Roman" w:hAnsi="Times New Roman"/>
                <w:b/>
                <w:i/>
                <w:sz w:val="24"/>
                <w:szCs w:val="24"/>
              </w:rPr>
              <w:t xml:space="preserve"> Узбекистана и не менее 5  о</w:t>
            </w:r>
            <w:r>
              <w:rPr>
                <w:rFonts w:ascii="Times New Roman" w:hAnsi="Times New Roman"/>
                <w:b/>
                <w:i/>
                <w:sz w:val="24"/>
                <w:szCs w:val="24"/>
                <w:lang w:val="kk-KZ"/>
              </w:rPr>
              <w:t xml:space="preserve">ригинальных (без учета перепечаток) </w:t>
            </w:r>
            <w:r>
              <w:rPr>
                <w:rFonts w:ascii="Times New Roman" w:hAnsi="Times New Roman"/>
                <w:b/>
                <w:i/>
                <w:sz w:val="24"/>
                <w:szCs w:val="24"/>
              </w:rPr>
              <w:t>публикаций по итогам выездного мероприятия.</w:t>
            </w:r>
            <w:r>
              <w:rPr>
                <w:rFonts w:ascii="Times New Roman" w:hAnsi="Times New Roman"/>
                <w:i/>
                <w:sz w:val="24"/>
                <w:szCs w:val="24"/>
              </w:rPr>
              <w:t xml:space="preserve"> Исполнитель назначает для организации и проведения пресс-мероприятия своего официального представителя из числа участников группы проекта.</w:t>
            </w:r>
          </w:p>
          <w:p>
            <w:pPr>
              <w:tabs>
                <w:tab w:val="left" w:pos="426"/>
              </w:tabs>
              <w:spacing w:after="0" w:line="240" w:lineRule="auto"/>
              <w:rPr>
                <w:rFonts w:ascii="Times New Roman" w:hAnsi="Times New Roman"/>
                <w:i/>
                <w:sz w:val="24"/>
                <w:szCs w:val="24"/>
              </w:rPr>
            </w:pPr>
            <w:r>
              <w:rPr>
                <w:rFonts w:ascii="Times New Roman" w:hAnsi="Times New Roman"/>
                <w:i/>
                <w:sz w:val="24"/>
                <w:szCs w:val="24"/>
              </w:rPr>
              <w:t>В течение 5 (пяти) рабочих дней с момента окончания мероприятия Исполнитель должен предоставить Заказчику отчет по утвержденной Заказчиком форме об организации и проведении мероприятия.</w:t>
            </w:r>
          </w:p>
        </w:tc>
        <w:tc>
          <w:tcPr>
            <w:tcW w:w="2126" w:type="dxa"/>
            <w:tcBorders>
              <w:top w:val="single" w:sz="4" w:space="0" w:color="auto"/>
              <w:left w:val="nil"/>
              <w:bottom w:val="single" w:sz="4" w:space="0" w:color="auto"/>
              <w:right w:val="single" w:sz="4" w:space="0" w:color="auto"/>
            </w:tcBorders>
            <w:shd w:val="clear" w:color="auto" w:fill="auto"/>
          </w:tcPr>
          <w:p>
            <w:pPr>
              <w:spacing w:after="0" w:line="240" w:lineRule="auto"/>
              <w:rPr>
                <w:rFonts w:ascii="Times New Roman" w:hAnsi="Times New Roman"/>
                <w:sz w:val="24"/>
                <w:szCs w:val="24"/>
              </w:rPr>
            </w:pPr>
          </w:p>
        </w:tc>
      </w:tr>
      <w:tr>
        <w:trPr>
          <w:trHeight w:val="2689"/>
        </w:trPr>
        <w:tc>
          <w:tcPr>
            <w:tcW w:w="12191" w:type="dxa"/>
            <w:tcBorders>
              <w:top w:val="single" w:sz="4" w:space="0" w:color="auto"/>
              <w:left w:val="single" w:sz="4" w:space="0" w:color="auto"/>
              <w:bottom w:val="single" w:sz="4" w:space="0" w:color="auto"/>
              <w:right w:val="single" w:sz="4" w:space="0" w:color="auto"/>
            </w:tcBorders>
            <w:shd w:val="clear" w:color="auto" w:fill="auto"/>
          </w:tcPr>
          <w:p>
            <w:pPr>
              <w:tabs>
                <w:tab w:val="left" w:pos="426"/>
              </w:tabs>
              <w:spacing w:after="0" w:line="240" w:lineRule="auto"/>
              <w:rPr>
                <w:rFonts w:ascii="Times New Roman" w:hAnsi="Times New Roman"/>
                <w:i/>
                <w:sz w:val="24"/>
                <w:szCs w:val="24"/>
              </w:rPr>
            </w:pPr>
            <w:r>
              <w:rPr>
                <w:rFonts w:ascii="Times New Roman" w:hAnsi="Times New Roman"/>
                <w:b/>
                <w:bCs/>
                <w:sz w:val="24"/>
                <w:szCs w:val="24"/>
              </w:rPr>
              <w:t>1.3.2.</w:t>
            </w:r>
            <w:r>
              <w:rPr>
                <w:rFonts w:ascii="Times New Roman" w:hAnsi="Times New Roman"/>
                <w:i/>
                <w:sz w:val="24"/>
                <w:szCs w:val="24"/>
              </w:rPr>
              <w:t xml:space="preserve"> </w:t>
            </w:r>
            <w:r>
              <w:rPr>
                <w:rFonts w:ascii="Times New Roman" w:hAnsi="Times New Roman"/>
                <w:b/>
                <w:i/>
                <w:sz w:val="24"/>
                <w:szCs w:val="24"/>
              </w:rPr>
              <w:t>организация и проведение</w:t>
            </w:r>
            <w:r>
              <w:rPr>
                <w:rFonts w:ascii="Times New Roman" w:hAnsi="Times New Roman"/>
                <w:i/>
                <w:sz w:val="24"/>
                <w:szCs w:val="24"/>
              </w:rPr>
              <w:t xml:space="preserve"> </w:t>
            </w:r>
            <w:r>
              <w:rPr>
                <w:rFonts w:ascii="Times New Roman" w:hAnsi="Times New Roman"/>
                <w:b/>
                <w:i/>
                <w:sz w:val="24"/>
                <w:szCs w:val="24"/>
              </w:rPr>
              <w:t xml:space="preserve">1 (одного) локального пресс-мероприятия в Узбекистане, включая прямые расходы (аренда помещения, аренда оборудования, кейтеринг, печать баннера и раздаточных материалов; окончательный объем прямых расходов согласовывается с Заказчиком), с участием как минимум 10 представителей СМИ в каждом, а также не менее 7 (семи) </w:t>
            </w:r>
            <w:r>
              <w:rPr>
                <w:rFonts w:ascii="Times New Roman" w:hAnsi="Times New Roman"/>
                <w:b/>
                <w:i/>
                <w:sz w:val="24"/>
                <w:szCs w:val="24"/>
                <w:lang w:val="kk-KZ"/>
              </w:rPr>
              <w:t xml:space="preserve">оригинальных (без учета перепечаток) </w:t>
            </w:r>
            <w:r>
              <w:rPr>
                <w:rFonts w:ascii="Times New Roman" w:hAnsi="Times New Roman"/>
                <w:b/>
                <w:i/>
                <w:sz w:val="24"/>
                <w:szCs w:val="24"/>
              </w:rPr>
              <w:t>публикаций по итогам локального пресс-мероприятия.</w:t>
            </w:r>
          </w:p>
          <w:p>
            <w:pPr>
              <w:tabs>
                <w:tab w:val="left" w:pos="426"/>
              </w:tabs>
              <w:spacing w:after="0" w:line="240" w:lineRule="auto"/>
              <w:rPr>
                <w:rFonts w:ascii="Times New Roman" w:hAnsi="Times New Roman"/>
                <w:i/>
                <w:sz w:val="24"/>
                <w:szCs w:val="24"/>
              </w:rPr>
            </w:pPr>
            <w:r>
              <w:rPr>
                <w:rFonts w:ascii="Times New Roman" w:hAnsi="Times New Roman"/>
                <w:i/>
                <w:sz w:val="24"/>
                <w:szCs w:val="24"/>
              </w:rPr>
              <w:t>Исполнитель назначает для организации и проведения пресс-мероприятия своего официального представителя из числа участников группы проекта.</w:t>
            </w:r>
          </w:p>
          <w:p>
            <w:pPr>
              <w:tabs>
                <w:tab w:val="left" w:pos="426"/>
              </w:tabs>
              <w:spacing w:after="0" w:line="240" w:lineRule="auto"/>
              <w:rPr>
                <w:rFonts w:ascii="Times New Roman" w:hAnsi="Times New Roman"/>
                <w:i/>
                <w:sz w:val="24"/>
                <w:szCs w:val="24"/>
              </w:rPr>
            </w:pPr>
            <w:r>
              <w:rPr>
                <w:rFonts w:ascii="Times New Roman" w:hAnsi="Times New Roman"/>
                <w:i/>
                <w:sz w:val="24"/>
                <w:szCs w:val="24"/>
              </w:rPr>
              <w:t>В течение 5 (пяти) рабочих дней с момента окончания мероприятия Исполнитель должен предоставить Заказчику отчет по утвержденной Заказчиком форме об организации и проведении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jc w:val="center"/>
              <w:rPr>
                <w:rFonts w:ascii="Times New Roman" w:hAnsi="Times New Roman"/>
                <w:sz w:val="24"/>
                <w:szCs w:val="24"/>
              </w:rPr>
            </w:pPr>
          </w:p>
        </w:tc>
      </w:tr>
      <w:tr>
        <w:trPr>
          <w:trHeight w:val="693"/>
        </w:trPr>
        <w:tc>
          <w:tcPr>
            <w:tcW w:w="12191" w:type="dxa"/>
            <w:tcBorders>
              <w:top w:val="nil"/>
              <w:left w:val="single" w:sz="8" w:space="0" w:color="auto"/>
              <w:bottom w:val="single" w:sz="4" w:space="0" w:color="auto"/>
              <w:right w:val="single" w:sz="4" w:space="0" w:color="auto"/>
            </w:tcBorders>
            <w:shd w:val="clear" w:color="auto" w:fill="auto"/>
            <w:hideMark/>
          </w:tcPr>
          <w:p>
            <w:pPr>
              <w:spacing w:after="0" w:line="240" w:lineRule="auto"/>
              <w:rPr>
                <w:rFonts w:ascii="Times New Roman" w:hAnsi="Times New Roman"/>
                <w:i/>
                <w:sz w:val="24"/>
                <w:szCs w:val="24"/>
              </w:rPr>
            </w:pPr>
            <w:r>
              <w:rPr>
                <w:rFonts w:ascii="Times New Roman" w:hAnsi="Times New Roman"/>
                <w:b/>
                <w:bCs/>
                <w:sz w:val="24"/>
                <w:szCs w:val="24"/>
              </w:rPr>
              <w:t xml:space="preserve">1.4. Организация взаимодействия с экспертами Узбекистана, поддерживающими развитие атомной энергетики. </w:t>
            </w:r>
            <w:r>
              <w:rPr>
                <w:rFonts w:ascii="Times New Roman" w:hAnsi="Times New Roman"/>
                <w:b/>
                <w:bCs/>
                <w:sz w:val="24"/>
                <w:szCs w:val="24"/>
              </w:rPr>
              <w:br/>
            </w:r>
            <w:r>
              <w:rPr>
                <w:rFonts w:ascii="Times New Roman" w:hAnsi="Times New Roman"/>
                <w:i/>
                <w:sz w:val="24"/>
                <w:szCs w:val="24"/>
              </w:rPr>
              <w:t>Результатом оказания услуг является:</w:t>
            </w:r>
            <w:r>
              <w:rPr>
                <w:rFonts w:ascii="Times New Roman" w:hAnsi="Times New Roman"/>
                <w:i/>
                <w:sz w:val="24"/>
                <w:szCs w:val="24"/>
              </w:rPr>
              <w:br/>
              <w:t>•</w:t>
            </w:r>
            <w:r>
              <w:rPr>
                <w:rFonts w:ascii="Times New Roman" w:hAnsi="Times New Roman"/>
                <w:i/>
                <w:sz w:val="24"/>
                <w:szCs w:val="24"/>
              </w:rPr>
              <w:tab/>
              <w:t>Обновление и расширение списка экспертов, предоставленного Заказчиком и дополненного по итогам всего срока оказания услуг не менее 8 (восьми) новыми экспертами. Кандидатуры экспертов должны быть согласованы с Заказчиком. Список экспертов должен содержать следующую информацию: имя и фамилию эксперта, должность, контактные данные, название организации, тематику, освещаемую экспертом со ссылками на публикации о Заказчике (при наличии), а также  участие/выступление в деловых мероприятиях в интересах Заказчика, организаций российской атомной отрасли и их деятельности, посвященных различным аспектам функционирования атомной энергетики и промышленности в мире.</w:t>
            </w:r>
          </w:p>
          <w:p>
            <w:pPr>
              <w:spacing w:after="0" w:line="240" w:lineRule="auto"/>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ab/>
              <w:t>Обеспечение в первый отчетный период размещения в СМИ Узбекистана не менее 3 (трёх) оригинальных экспертных мнений в различных форматах (авторские материалы, мнения, комментарии, интервью и т.п.), направленных на поддержание развития атомной энергетики.</w:t>
            </w:r>
          </w:p>
        </w:tc>
        <w:tc>
          <w:tcPr>
            <w:tcW w:w="212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hAnsi="Times New Roman"/>
                <w:sz w:val="24"/>
                <w:szCs w:val="24"/>
              </w:rPr>
            </w:pPr>
          </w:p>
        </w:tc>
      </w:tr>
      <w:tr>
        <w:trPr>
          <w:trHeight w:val="345"/>
        </w:trPr>
        <w:tc>
          <w:tcPr>
            <w:tcW w:w="12191" w:type="dxa"/>
            <w:tcBorders>
              <w:top w:val="nil"/>
              <w:left w:val="single" w:sz="8" w:space="0" w:color="auto"/>
              <w:bottom w:val="single" w:sz="4" w:space="0" w:color="auto"/>
              <w:right w:val="single" w:sz="4" w:space="0" w:color="auto"/>
            </w:tcBorders>
            <w:shd w:val="clear" w:color="auto" w:fill="auto"/>
            <w:hideMark/>
          </w:tcPr>
          <w:p>
            <w:pPr>
              <w:spacing w:after="0" w:line="240" w:lineRule="auto"/>
              <w:jc w:val="right"/>
              <w:rPr>
                <w:rFonts w:ascii="Times New Roman" w:hAnsi="Times New Roman"/>
                <w:b/>
                <w:bCs/>
                <w:sz w:val="24"/>
                <w:szCs w:val="24"/>
              </w:rPr>
            </w:pPr>
            <w:r>
              <w:rPr>
                <w:rFonts w:ascii="Times New Roman" w:hAnsi="Times New Roman"/>
                <w:b/>
                <w:bCs/>
                <w:sz w:val="24"/>
                <w:szCs w:val="24"/>
              </w:rPr>
              <w:t xml:space="preserve">Итого за первый отчетный период </w:t>
            </w:r>
          </w:p>
        </w:tc>
        <w:tc>
          <w:tcPr>
            <w:tcW w:w="212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hAnsi="Times New Roman"/>
                <w:b/>
                <w:sz w:val="24"/>
                <w:szCs w:val="24"/>
              </w:rPr>
            </w:pPr>
          </w:p>
        </w:tc>
      </w:tr>
      <w:tr>
        <w:trPr>
          <w:trHeight w:val="552"/>
        </w:trPr>
        <w:tc>
          <w:tcPr>
            <w:tcW w:w="1431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pPr>
              <w:spacing w:after="0" w:line="240" w:lineRule="auto"/>
              <w:jc w:val="center"/>
              <w:rPr>
                <w:rFonts w:ascii="Times New Roman" w:hAnsi="Times New Roman"/>
                <w:b/>
                <w:bCs/>
                <w:sz w:val="24"/>
                <w:szCs w:val="24"/>
              </w:rPr>
            </w:pPr>
            <w:r>
              <w:rPr>
                <w:rFonts w:ascii="Times New Roman" w:hAnsi="Times New Roman"/>
                <w:b/>
                <w:bCs/>
                <w:sz w:val="24"/>
                <w:szCs w:val="24"/>
              </w:rPr>
              <w:t>Второй отчетный период (01 января 2020 года - 31 марта 2020 года)</w:t>
            </w:r>
          </w:p>
        </w:tc>
      </w:tr>
      <w:tr>
        <w:trPr>
          <w:trHeight w:val="693"/>
        </w:trPr>
        <w:tc>
          <w:tcPr>
            <w:tcW w:w="12191" w:type="dxa"/>
            <w:tcBorders>
              <w:top w:val="nil"/>
              <w:left w:val="single" w:sz="8" w:space="0" w:color="auto"/>
              <w:bottom w:val="single" w:sz="4" w:space="0" w:color="auto"/>
              <w:right w:val="single" w:sz="4" w:space="0" w:color="auto"/>
            </w:tcBorders>
            <w:shd w:val="clear" w:color="auto" w:fill="auto"/>
            <w:hideMark/>
          </w:tcPr>
          <w:p>
            <w:pPr>
              <w:spacing w:after="0" w:line="240" w:lineRule="auto"/>
              <w:rPr>
                <w:rFonts w:ascii="Times New Roman" w:hAnsi="Times New Roman"/>
                <w:b/>
                <w:bCs/>
                <w:sz w:val="24"/>
                <w:szCs w:val="24"/>
              </w:rPr>
            </w:pPr>
            <w:r>
              <w:rPr>
                <w:rFonts w:ascii="Times New Roman" w:hAnsi="Times New Roman"/>
                <w:b/>
                <w:bCs/>
                <w:sz w:val="24"/>
                <w:szCs w:val="24"/>
              </w:rPr>
              <w:t>2.1. Проведение мониторинга СМИ страны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применение ядерных технологий в неэнергетических отраслях (ядерная медицина, неразрушающий контроль, газонефтехимия, стерилизация для медицины и сельского хозяйства), государственная политика в области атомной энергетики,  традиционных видов энергетики и возобновляемых источников энергии, деятельность компаний конкурентов и российских организаций атомной отрасли в Узбекистане.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r>
              <w:rPr>
                <w:rFonts w:ascii="Times New Roman" w:hAnsi="Times New Roman"/>
                <w:b/>
                <w:bCs/>
                <w:sz w:val="24"/>
                <w:szCs w:val="24"/>
              </w:rPr>
              <w:br/>
            </w:r>
            <w:r>
              <w:rPr>
                <w:rFonts w:ascii="Times New Roman" w:hAnsi="Times New Roman"/>
                <w:i/>
                <w:sz w:val="24"/>
                <w:szCs w:val="24"/>
              </w:rPr>
              <w:t>Результатом оказания услуг является:</w:t>
            </w:r>
            <w:r>
              <w:rPr>
                <w:rFonts w:ascii="Times New Roman" w:hAnsi="Times New Roman"/>
                <w:i/>
                <w:sz w:val="24"/>
                <w:szCs w:val="24"/>
              </w:rPr>
              <w:br/>
              <w:t xml:space="preserve">• оперативное (в режиме реального времени) оповещение о важных для Заказчика и организаций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r>
              <w:rPr>
                <w:rFonts w:ascii="Times New Roman" w:hAnsi="Times New Roman"/>
                <w:i/>
                <w:sz w:val="24"/>
                <w:szCs w:val="24"/>
              </w:rPr>
              <w:br/>
              <w:t>• еженедельный мониторинг СМИ, охватывающий национальные и международные СМИ, работающие в Узбекистане, с кратким содержанием на русском языке (перевод полных текстов новостей на русский язык осуществляется по запросу Заказчика), и содержащий отчет, который включает анализ информационного поля;</w:t>
            </w:r>
            <w:r>
              <w:rPr>
                <w:rFonts w:ascii="Times New Roman" w:hAnsi="Times New Roman"/>
                <w:i/>
                <w:sz w:val="24"/>
                <w:szCs w:val="24"/>
              </w:rPr>
              <w:br/>
              <w:t>• кризисное оповещение (в течение 1 часа после выхода материала) о негативных или критических публикациях о Заказчике и предложение по кризисному реагированию (направляется Заказчику на одобрение по электронной почте в течение 4 часов после направления кризисного оповещения), включающее: анализ произошедшего кризисного события или кризисной публикации, план реагирования (при необходимости) и проект официального комментария для представителей СМИ Узбекистана. Результатом также является дальнейшее отслеживание развития ситуации в информационном поле (срок отслеживания согласовывается с Заказчиком дополнительно по электронной почте).</w:t>
            </w:r>
            <w:r>
              <w:rPr>
                <w:rFonts w:ascii="Times New Roman" w:hAnsi="Times New Roman"/>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hAnsi="Times New Roman"/>
                <w:sz w:val="24"/>
                <w:szCs w:val="24"/>
              </w:rPr>
            </w:pPr>
          </w:p>
        </w:tc>
      </w:tr>
      <w:tr>
        <w:trPr>
          <w:trHeight w:val="6630"/>
        </w:trPr>
        <w:tc>
          <w:tcPr>
            <w:tcW w:w="12191"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rPr>
                <w:rFonts w:ascii="Times New Roman" w:hAnsi="Times New Roman"/>
                <w:i/>
                <w:sz w:val="24"/>
                <w:szCs w:val="24"/>
              </w:rPr>
            </w:pPr>
            <w:r>
              <w:rPr>
                <w:rFonts w:ascii="Times New Roman" w:hAnsi="Times New Roman"/>
                <w:b/>
                <w:bCs/>
                <w:sz w:val="24"/>
                <w:szCs w:val="24"/>
              </w:rPr>
              <w:t>2.2. Информационное взаимодействие со СМИ Узбекистана, включая:</w:t>
            </w:r>
            <w:r>
              <w:rPr>
                <w:rFonts w:ascii="Times New Roman" w:hAnsi="Times New Roman"/>
                <w:b/>
                <w:bCs/>
                <w:sz w:val="24"/>
                <w:szCs w:val="24"/>
              </w:rPr>
              <w:br/>
              <w:t xml:space="preserve">• организацию оперативного взаимодействия со СМИ, в том числе, в рамках подготовки интервью, пресс-туров, пресс-конференций и т.п., </w:t>
            </w:r>
            <w:r>
              <w:rPr>
                <w:rFonts w:ascii="Times New Roman" w:hAnsi="Times New Roman"/>
                <w:b/>
                <w:bCs/>
                <w:sz w:val="24"/>
                <w:szCs w:val="24"/>
              </w:rPr>
              <w:br/>
              <w:t xml:space="preserve">• оперативное реагирование на запросы СМИ, в том числе предоставление согласованной информации о деятельности Заказчика и предприятий российской атомной отрасли, </w:t>
            </w:r>
            <w:r>
              <w:rPr>
                <w:rFonts w:ascii="Times New Roman" w:hAnsi="Times New Roman"/>
                <w:b/>
                <w:bCs/>
                <w:sz w:val="24"/>
                <w:szCs w:val="24"/>
              </w:rPr>
              <w:br/>
              <w:t xml:space="preserve">• инициирование информационных поводов по тематическим направлениям и рассылка информационных материалов по базе СМИ Узбекистана, согласованной с Заказчиком; </w:t>
            </w:r>
            <w:r>
              <w:rPr>
                <w:rFonts w:ascii="Times New Roman" w:hAnsi="Times New Roman"/>
                <w:b/>
                <w:bCs/>
                <w:sz w:val="24"/>
                <w:szCs w:val="24"/>
              </w:rPr>
              <w:br/>
              <w:t>• организацию работы копирайтеров, обладающих соответствующим образованием и знаниями в области энергетики и отвечающих за подготовку уникальных текстов, в том числе на национальных языках в соответствии с согласованными с Заказчиком тематическими направлениями* для страны.</w:t>
            </w:r>
            <w:r>
              <w:rPr>
                <w:rFonts w:ascii="Times New Roman" w:hAnsi="Times New Roman"/>
                <w:b/>
                <w:bCs/>
                <w:sz w:val="24"/>
                <w:szCs w:val="24"/>
              </w:rPr>
              <w:br/>
              <w:t>• обновление при необходимости базы данных ведущих СМИ Узбекистана, предоставленной Заказчиком в течение 3 (трех) рабочих дней после начала оказания услуг по электронной почте, с контактными данными. База данных содержит имя и фамилию главного редактора, ведущих корреспондентов, их должности, телефоны, электронную почту, название СМИ, а также тематику, освещаемую журналистами, описание издания, данные о рейтингах, объем аудитории/тираж/охват СМИ, веб-адрес СМИ (при наличии).</w:t>
            </w:r>
            <w:r>
              <w:rPr>
                <w:rFonts w:ascii="Times New Roman" w:hAnsi="Times New Roman"/>
                <w:b/>
                <w:bCs/>
                <w:sz w:val="24"/>
                <w:szCs w:val="24"/>
              </w:rPr>
              <w:br/>
            </w:r>
            <w:r>
              <w:rPr>
                <w:rFonts w:ascii="Times New Roman" w:hAnsi="Times New Roman"/>
                <w:i/>
                <w:sz w:val="24"/>
                <w:szCs w:val="24"/>
              </w:rPr>
              <w:t>Результатом оказания услуг является:</w:t>
            </w:r>
            <w:r>
              <w:rPr>
                <w:rFonts w:ascii="Times New Roman" w:hAnsi="Times New Roman"/>
                <w:i/>
                <w:sz w:val="24"/>
                <w:szCs w:val="24"/>
              </w:rPr>
              <w:br/>
              <w:t>•</w:t>
            </w:r>
            <w:r>
              <w:rPr>
                <w:rFonts w:ascii="Times New Roman" w:hAnsi="Times New Roman"/>
                <w:i/>
                <w:sz w:val="24"/>
                <w:szCs w:val="24"/>
              </w:rPr>
              <w:tab/>
              <w:t xml:space="preserve">подготовка на постоянной основе информационных материалов (в том числе новостей, пресс-релизов, комментариев, аналитических материалов, интервью) в соответствии с задачами Заказчика и организаций российской атомной отрасли для дальнейшего распространения и обязательных публикаций в ТОП-20 СМИ Узбекистана, а также адаптация материалов, предоставленных Заказчиком. </w:t>
            </w:r>
          </w:p>
          <w:p>
            <w:pPr>
              <w:spacing w:after="0" w:line="240" w:lineRule="auto"/>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ab/>
              <w:t>Во втором отчетном периоде должно быть организовано размещение не менее 6 (шести) оригинальных (без учета перепечаток) информационных материалов в СМИ Узбекистана (не менее 3 000 знаков), содержащих данные о деятельности Заказчика и предприятий российской атомной отрасли (включая имиджевые и продуктовые кейсы). Все подготовленные информационные материалы перед публикацией в СМИ должны быть утверждены Заказчиком.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hAnsi="Times New Roman"/>
                <w:sz w:val="24"/>
                <w:szCs w:val="24"/>
              </w:rPr>
            </w:pPr>
          </w:p>
        </w:tc>
      </w:tr>
      <w:tr>
        <w:trPr>
          <w:trHeight w:val="3670"/>
        </w:trPr>
        <w:tc>
          <w:tcPr>
            <w:tcW w:w="12191"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rPr>
                <w:rFonts w:ascii="Times New Roman" w:hAnsi="Times New Roman"/>
                <w:i/>
                <w:sz w:val="24"/>
                <w:szCs w:val="24"/>
              </w:rPr>
            </w:pPr>
            <w:r>
              <w:rPr>
                <w:rFonts w:ascii="Times New Roman" w:hAnsi="Times New Roman"/>
                <w:b/>
                <w:bCs/>
                <w:sz w:val="24"/>
                <w:szCs w:val="24"/>
              </w:rPr>
              <w:t xml:space="preserve">2.3. Организация взаимодействия с экспертами Узбекистана, поддерживающими развитие атомной энергетики. </w:t>
            </w:r>
            <w:r>
              <w:rPr>
                <w:rFonts w:ascii="Times New Roman" w:hAnsi="Times New Roman"/>
                <w:b/>
                <w:bCs/>
                <w:sz w:val="24"/>
                <w:szCs w:val="24"/>
              </w:rPr>
              <w:br/>
            </w:r>
            <w:r>
              <w:rPr>
                <w:rFonts w:ascii="Times New Roman" w:hAnsi="Times New Roman"/>
                <w:i/>
                <w:sz w:val="24"/>
                <w:szCs w:val="24"/>
              </w:rPr>
              <w:t>Результатом оказания услуг является:</w:t>
            </w:r>
            <w:r>
              <w:rPr>
                <w:rFonts w:ascii="Times New Roman" w:hAnsi="Times New Roman"/>
                <w:i/>
                <w:sz w:val="24"/>
                <w:szCs w:val="24"/>
              </w:rPr>
              <w:br/>
              <w:t>•</w:t>
            </w:r>
            <w:r>
              <w:rPr>
                <w:rFonts w:ascii="Times New Roman" w:hAnsi="Times New Roman"/>
                <w:i/>
                <w:sz w:val="24"/>
                <w:szCs w:val="24"/>
              </w:rPr>
              <w:tab/>
              <w:t xml:space="preserve">Обновление и расширение списка экспертов, предоставленного Заказчиком и дополненного по итогам всего срока оказания услуг не менее 8 (восьми) новыми экспертами. Кандидатуры экспертов должны быть согласованы с Заказчиком.Список экспертов должен содержать следующую информацию: имя и фамилию эксперта, должность, контактные данные, название организации, тематику, освещаемую экспертом со ссылками на публикации о Заказчике (при наличии), а также  участие/выступление в деловых мероприятиях в интересах Заказчика, организаций российской атомной отрасли и их деятельности, посвященных различным аспектам функционирования атомной энергетики и промышленности в мире. </w:t>
            </w:r>
          </w:p>
          <w:p>
            <w:pPr>
              <w:spacing w:after="0" w:line="240" w:lineRule="auto"/>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ab/>
              <w:t>Обеспечение во второй отчетный период размещения в СМИ Узбекистана не менее 3 (трёх) оригинальных экспертных мнений в различных форматах (авторские материалы, мнения, комментарии, интервью и т.п.), направленных на поддержание развития атомной энергетики.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hAnsi="Times New Roman"/>
                <w:sz w:val="24"/>
                <w:szCs w:val="24"/>
              </w:rPr>
            </w:pPr>
          </w:p>
        </w:tc>
      </w:tr>
      <w:tr>
        <w:trPr>
          <w:trHeight w:val="480"/>
        </w:trPr>
        <w:tc>
          <w:tcPr>
            <w:tcW w:w="12191" w:type="dxa"/>
            <w:tcBorders>
              <w:top w:val="nil"/>
              <w:left w:val="single" w:sz="8" w:space="0" w:color="auto"/>
              <w:bottom w:val="single" w:sz="4" w:space="0" w:color="auto"/>
              <w:right w:val="single" w:sz="4" w:space="0" w:color="auto"/>
            </w:tcBorders>
            <w:shd w:val="clear" w:color="auto" w:fill="auto"/>
            <w:hideMark/>
          </w:tcPr>
          <w:p>
            <w:pPr>
              <w:spacing w:after="0" w:line="240" w:lineRule="auto"/>
              <w:jc w:val="right"/>
              <w:rPr>
                <w:rFonts w:ascii="Times New Roman" w:hAnsi="Times New Roman"/>
                <w:b/>
                <w:bCs/>
                <w:sz w:val="24"/>
                <w:szCs w:val="24"/>
              </w:rPr>
            </w:pPr>
            <w:r>
              <w:rPr>
                <w:rFonts w:ascii="Times New Roman" w:hAnsi="Times New Roman"/>
                <w:b/>
                <w:bCs/>
                <w:sz w:val="24"/>
                <w:szCs w:val="24"/>
              </w:rPr>
              <w:t xml:space="preserve">Итого за второй отчетный период </w:t>
            </w:r>
          </w:p>
        </w:tc>
        <w:tc>
          <w:tcPr>
            <w:tcW w:w="2126" w:type="dxa"/>
            <w:tcBorders>
              <w:top w:val="nil"/>
              <w:left w:val="nil"/>
              <w:bottom w:val="nil"/>
              <w:right w:val="single" w:sz="4" w:space="0" w:color="auto"/>
            </w:tcBorders>
            <w:shd w:val="clear" w:color="auto" w:fill="auto"/>
            <w:vAlign w:val="center"/>
            <w:hideMark/>
          </w:tcPr>
          <w:p>
            <w:pPr>
              <w:spacing w:after="0" w:line="240" w:lineRule="auto"/>
              <w:jc w:val="center"/>
              <w:rPr>
                <w:rFonts w:ascii="Times New Roman" w:hAnsi="Times New Roman"/>
                <w:b/>
                <w:sz w:val="24"/>
                <w:szCs w:val="24"/>
              </w:rPr>
            </w:pPr>
          </w:p>
        </w:tc>
      </w:tr>
      <w:tr>
        <w:trPr>
          <w:trHeight w:val="915"/>
        </w:trPr>
        <w:tc>
          <w:tcPr>
            <w:tcW w:w="1431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pPr>
              <w:spacing w:after="0" w:line="240" w:lineRule="auto"/>
              <w:jc w:val="center"/>
              <w:rPr>
                <w:rFonts w:ascii="Times New Roman" w:hAnsi="Times New Roman"/>
                <w:b/>
                <w:bCs/>
                <w:sz w:val="24"/>
                <w:szCs w:val="24"/>
              </w:rPr>
            </w:pPr>
            <w:r>
              <w:rPr>
                <w:rFonts w:ascii="Times New Roman" w:hAnsi="Times New Roman"/>
                <w:b/>
                <w:bCs/>
                <w:sz w:val="24"/>
                <w:szCs w:val="24"/>
              </w:rPr>
              <w:t>Третий отчетный период (01 апреля 2020 года - 30 июня 2020 года)</w:t>
            </w:r>
          </w:p>
        </w:tc>
      </w:tr>
      <w:tr>
        <w:trPr>
          <w:trHeight w:val="5535"/>
        </w:trPr>
        <w:tc>
          <w:tcPr>
            <w:tcW w:w="12191"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rPr>
                <w:rFonts w:ascii="Times New Roman" w:hAnsi="Times New Roman"/>
                <w:b/>
                <w:bCs/>
                <w:sz w:val="24"/>
                <w:szCs w:val="24"/>
              </w:rPr>
            </w:pPr>
            <w:r>
              <w:rPr>
                <w:rFonts w:ascii="Times New Roman" w:hAnsi="Times New Roman"/>
                <w:b/>
                <w:bCs/>
                <w:sz w:val="24"/>
                <w:szCs w:val="24"/>
              </w:rPr>
              <w:t>3.1 Проведение мониторинга СМИ страны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применение ядерных технологий в неэнергетических отраслях (ядерная медицина, неразрушающий контроль, газонефтехимия, стерилизация для медицины и сельского хозяйства), государственная политика в области атомной энергетики,  традиционных видов энергетики и возобновляемых источников энергии, деятельность компаний конкурентов и российских организаций атомной отрасли в Узбекистане.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r>
              <w:rPr>
                <w:rFonts w:ascii="Times New Roman" w:hAnsi="Times New Roman"/>
                <w:b/>
                <w:bCs/>
                <w:sz w:val="24"/>
                <w:szCs w:val="24"/>
              </w:rPr>
              <w:br/>
            </w:r>
            <w:r>
              <w:rPr>
                <w:rFonts w:ascii="Times New Roman" w:hAnsi="Times New Roman"/>
                <w:i/>
                <w:sz w:val="24"/>
                <w:szCs w:val="24"/>
              </w:rPr>
              <w:t>Результатом оказания услуг является:</w:t>
            </w:r>
            <w:r>
              <w:rPr>
                <w:rFonts w:ascii="Times New Roman" w:hAnsi="Times New Roman"/>
                <w:i/>
                <w:sz w:val="24"/>
                <w:szCs w:val="24"/>
              </w:rPr>
              <w:br/>
              <w:t xml:space="preserve">• оперативное (в режиме реального времени) оповещение о важных для Заказчика и организаций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r>
              <w:rPr>
                <w:rFonts w:ascii="Times New Roman" w:hAnsi="Times New Roman"/>
                <w:i/>
                <w:sz w:val="24"/>
                <w:szCs w:val="24"/>
              </w:rPr>
              <w:br/>
              <w:t>• еженедельный мониторинг СМИ, охватывающий национальные и международные СМИ, работающие в Узбекистане, с кратким содержанием на русском языке (перевод полных текстов новостей на русский язык осуществляется по запросу Заказчика), и содержащий отчет, который включает анализ информационного поля;</w:t>
            </w:r>
            <w:r>
              <w:rPr>
                <w:rFonts w:ascii="Times New Roman" w:hAnsi="Times New Roman"/>
                <w:i/>
                <w:sz w:val="24"/>
                <w:szCs w:val="24"/>
              </w:rPr>
              <w:br/>
              <w:t>• кризисное оповещение (в течение 1 часа после выхода материала) о негативных или критических публикациях о Заказчике и предложение по кризисному реагированию (направляется Заказчику на одобрение по электронной почте в течение 4 часов после направления кризисного оповещения), включающее: анализ произошедшего кризисного события или кризисной публикации, план реагирования (при необходимости) и проект официального комментария для представителей СМИ Узбекистана. Результатом также является дальнейшее отслеживание развития ситуации в информационном поле (срок отслеживания согласовывается с Заказчиком дополнительно по электронной почте).</w:t>
            </w:r>
            <w:r>
              <w:rPr>
                <w:rFonts w:ascii="Times New Roman" w:hAnsi="Times New Roman"/>
                <w:sz w:val="24"/>
                <w:szCs w:val="24"/>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hAnsi="Times New Roman"/>
                <w:sz w:val="24"/>
                <w:szCs w:val="24"/>
              </w:rPr>
            </w:pPr>
          </w:p>
        </w:tc>
      </w:tr>
      <w:tr>
        <w:trPr>
          <w:trHeight w:val="6615"/>
        </w:trPr>
        <w:tc>
          <w:tcPr>
            <w:tcW w:w="12191" w:type="dxa"/>
            <w:tcBorders>
              <w:top w:val="nil"/>
              <w:left w:val="single" w:sz="8" w:space="0" w:color="auto"/>
              <w:bottom w:val="single" w:sz="4" w:space="0" w:color="auto"/>
              <w:right w:val="single" w:sz="4" w:space="0" w:color="auto"/>
            </w:tcBorders>
            <w:shd w:val="clear" w:color="auto" w:fill="auto"/>
            <w:hideMark/>
          </w:tcPr>
          <w:p>
            <w:pPr>
              <w:spacing w:after="0" w:line="240" w:lineRule="auto"/>
              <w:rPr>
                <w:rFonts w:ascii="Times New Roman" w:hAnsi="Times New Roman"/>
                <w:i/>
                <w:sz w:val="24"/>
                <w:szCs w:val="24"/>
              </w:rPr>
            </w:pPr>
            <w:r>
              <w:rPr>
                <w:rFonts w:ascii="Times New Roman" w:hAnsi="Times New Roman"/>
                <w:b/>
                <w:bCs/>
                <w:sz w:val="24"/>
                <w:szCs w:val="24"/>
              </w:rPr>
              <w:t>3.2. Информационное взаимодействие со СМИ Узбекистана, включая:</w:t>
            </w:r>
            <w:r>
              <w:rPr>
                <w:rFonts w:ascii="Times New Roman" w:hAnsi="Times New Roman"/>
                <w:b/>
                <w:bCs/>
                <w:sz w:val="24"/>
                <w:szCs w:val="24"/>
              </w:rPr>
              <w:br/>
              <w:t xml:space="preserve">• организацию оперативного взаимодействия со СМИ, в том числе, в рамках подготовки интервью, пресс-туров, пресс-конференций и т.п., </w:t>
            </w:r>
            <w:r>
              <w:rPr>
                <w:rFonts w:ascii="Times New Roman" w:hAnsi="Times New Roman"/>
                <w:b/>
                <w:bCs/>
                <w:sz w:val="24"/>
                <w:szCs w:val="24"/>
              </w:rPr>
              <w:br/>
              <w:t xml:space="preserve">• оперативное реагирование на запросы СМИ, в том числе предоставление согласованной информации о деятельности Заказчика и предприятий российской атомной отрасли, </w:t>
            </w:r>
            <w:r>
              <w:rPr>
                <w:rFonts w:ascii="Times New Roman" w:hAnsi="Times New Roman"/>
                <w:b/>
                <w:bCs/>
                <w:sz w:val="24"/>
                <w:szCs w:val="24"/>
              </w:rPr>
              <w:br/>
              <w:t xml:space="preserve">• инициирование информационных поводов по тематическим направлениям и рассылка информационных материалов по базе СМИ Узбекистана, согласованной с Заказчиком; </w:t>
            </w:r>
            <w:r>
              <w:rPr>
                <w:rFonts w:ascii="Times New Roman" w:hAnsi="Times New Roman"/>
                <w:b/>
                <w:bCs/>
                <w:sz w:val="24"/>
                <w:szCs w:val="24"/>
              </w:rPr>
              <w:br/>
              <w:t>• организацию работы копирайтеров, обладающих соответствующим образованием и знаниями в области энергетики и отвечающих за подготовку уникальных текстов, в том числе на национальных языках в соответствии с согласованными с Заказчиком тематическими направлениями* для страны.</w:t>
            </w:r>
            <w:r>
              <w:rPr>
                <w:rFonts w:ascii="Times New Roman" w:hAnsi="Times New Roman"/>
                <w:b/>
                <w:bCs/>
                <w:sz w:val="24"/>
                <w:szCs w:val="24"/>
              </w:rPr>
              <w:br/>
              <w:t>• обновление при необходимости базы данных ведущих СМИ Узбекистана, предоставленной Заказчиком в течение 3 (трех) рабочих дней после начала оказания услуг по электронной почте, с контактными данными. База данных содержит имя и фамилию главного редактора, ведущих корреспондентов, их должности, телефоны, электронную почту, название СМИ, а также тематику, освещаемую журналистами, описание издания, данные о рейтингах, объем аудитории/тираж/охват СМИ, веб-адрес СМИ (при наличии).</w:t>
            </w:r>
            <w:r>
              <w:rPr>
                <w:rFonts w:ascii="Times New Roman" w:hAnsi="Times New Roman"/>
                <w:b/>
                <w:bCs/>
                <w:sz w:val="24"/>
                <w:szCs w:val="24"/>
              </w:rPr>
              <w:br/>
            </w:r>
            <w:r>
              <w:rPr>
                <w:rFonts w:ascii="Times New Roman" w:hAnsi="Times New Roman"/>
                <w:i/>
                <w:sz w:val="24"/>
                <w:szCs w:val="24"/>
              </w:rPr>
              <w:t>Результатом оказания услуг является:</w:t>
            </w:r>
            <w:r>
              <w:rPr>
                <w:rFonts w:ascii="Times New Roman" w:hAnsi="Times New Roman"/>
                <w:i/>
                <w:sz w:val="24"/>
                <w:szCs w:val="24"/>
              </w:rPr>
              <w:br/>
              <w:t>•</w:t>
            </w:r>
            <w:r>
              <w:rPr>
                <w:rFonts w:ascii="Times New Roman" w:hAnsi="Times New Roman"/>
                <w:i/>
                <w:sz w:val="24"/>
                <w:szCs w:val="24"/>
              </w:rPr>
              <w:tab/>
              <w:t xml:space="preserve">подготовка на постоянной основе информационных материалов (в том числе новостей, пресс-релизов, комментариев, аналитических материалов, интервью) в соответствии с задачами Заказчика и организаций российской атомной отрасли для дальнейшего распространения и обязательных публикаций в СМИ Узбекистана, а также адаптация материалов, предоставленных Заказчиком. </w:t>
            </w:r>
          </w:p>
          <w:p>
            <w:pPr>
              <w:spacing w:after="0" w:line="240" w:lineRule="auto"/>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ab/>
              <w:t>В третьем отчетном периоде должно быть организовано размещение не менее 6 (шести) оригинальных (без учета перепечаток) информационных материалов в СМИ из ТОП-20 СМИ Узбекистана (не менее 3 000 знаков), содержащих данные о деятельности Заказчика и предприятий российской атомной отрасли (включая имиджевые и продуктовые кейсы). Все подготовленные информационные материалы перед публикацией в СМИ должны быть утверждены Заказчиком.</w:t>
            </w:r>
          </w:p>
        </w:tc>
        <w:tc>
          <w:tcPr>
            <w:tcW w:w="212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hAnsi="Times New Roman"/>
                <w:sz w:val="24"/>
                <w:szCs w:val="24"/>
              </w:rPr>
            </w:pPr>
          </w:p>
        </w:tc>
      </w:tr>
      <w:tr>
        <w:trPr>
          <w:trHeight w:val="1544"/>
        </w:trPr>
        <w:tc>
          <w:tcPr>
            <w:tcW w:w="12191"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rPr>
                <w:rFonts w:ascii="Times New Roman" w:hAnsi="Times New Roman"/>
                <w:bCs/>
                <w:iCs/>
                <w:sz w:val="24"/>
                <w:szCs w:val="24"/>
              </w:rPr>
            </w:pPr>
            <w:r>
              <w:rPr>
                <w:rFonts w:ascii="Times New Roman" w:hAnsi="Times New Roman"/>
                <w:b/>
                <w:bCs/>
                <w:sz w:val="24"/>
                <w:szCs w:val="24"/>
              </w:rPr>
              <w:t>3.3. Оказание содействия в организации и проведении, организация и проведение мероприятий для СМИ Узбекистана (пресс-конференции, пресс-ланчи, брифинги и т.п., пресс-туры на объекты атомной энергетики и промышленности России и/или третьих стран, где сооружаются объекты АЭС по российским технологиям).</w:t>
            </w:r>
          </w:p>
          <w:p>
            <w:pPr>
              <w:spacing w:after="0" w:line="240" w:lineRule="auto"/>
              <w:rPr>
                <w:rFonts w:ascii="Times New Roman" w:hAnsi="Times New Roman"/>
                <w:sz w:val="24"/>
                <w:szCs w:val="24"/>
              </w:rPr>
            </w:pPr>
            <w:r>
              <w:rPr>
                <w:rFonts w:ascii="Times New Roman" w:hAnsi="Times New Roman"/>
                <w:i/>
                <w:sz w:val="24"/>
                <w:szCs w:val="24"/>
              </w:rPr>
              <w:t xml:space="preserve">Результатом оказания услуг является: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hAnsi="Times New Roman"/>
                <w:sz w:val="24"/>
                <w:szCs w:val="24"/>
              </w:rPr>
            </w:pPr>
            <w:r>
              <w:rPr>
                <w:rFonts w:ascii="Times New Roman" w:hAnsi="Times New Roman"/>
                <w:sz w:val="24"/>
                <w:szCs w:val="24"/>
              </w:rPr>
              <w:t>Х</w:t>
            </w:r>
          </w:p>
        </w:tc>
      </w:tr>
      <w:tr>
        <w:trPr>
          <w:trHeight w:val="1685"/>
        </w:trPr>
        <w:tc>
          <w:tcPr>
            <w:tcW w:w="12191" w:type="dxa"/>
            <w:tcBorders>
              <w:top w:val="single" w:sz="4" w:space="0" w:color="auto"/>
              <w:left w:val="single" w:sz="4" w:space="0" w:color="auto"/>
              <w:bottom w:val="single" w:sz="4" w:space="0" w:color="auto"/>
              <w:right w:val="single" w:sz="4" w:space="0" w:color="auto"/>
            </w:tcBorders>
            <w:shd w:val="clear" w:color="auto" w:fill="auto"/>
          </w:tcPr>
          <w:p>
            <w:pPr>
              <w:tabs>
                <w:tab w:val="left" w:pos="426"/>
              </w:tabs>
              <w:spacing w:after="0" w:line="240" w:lineRule="auto"/>
              <w:rPr>
                <w:rFonts w:ascii="Times New Roman" w:hAnsi="Times New Roman"/>
                <w:i/>
                <w:sz w:val="24"/>
                <w:szCs w:val="24"/>
              </w:rPr>
            </w:pPr>
            <w:r>
              <w:rPr>
                <w:rFonts w:ascii="Times New Roman" w:hAnsi="Times New Roman"/>
                <w:b/>
                <w:bCs/>
                <w:sz w:val="24"/>
                <w:szCs w:val="24"/>
              </w:rPr>
              <w:t>3.3.1.</w:t>
            </w:r>
            <w:r>
              <w:rPr>
                <w:rFonts w:ascii="Times New Roman" w:hAnsi="Times New Roman"/>
                <w:i/>
                <w:sz w:val="24"/>
                <w:szCs w:val="24"/>
              </w:rPr>
              <w:t xml:space="preserve"> </w:t>
            </w:r>
            <w:r>
              <w:rPr>
                <w:rFonts w:ascii="Times New Roman" w:hAnsi="Times New Roman"/>
                <w:b/>
                <w:i/>
                <w:sz w:val="24"/>
                <w:szCs w:val="24"/>
              </w:rPr>
              <w:t>организация и проведение 1 (одного) выездного пресс-мероприятия с участием до 5 СМИ</w:t>
            </w:r>
            <w:r>
              <w:rPr>
                <w:rStyle w:val="af5"/>
                <w:rFonts w:ascii="Times New Roman" w:hAnsi="Times New Roman"/>
                <w:b/>
                <w:i/>
                <w:sz w:val="24"/>
                <w:szCs w:val="24"/>
              </w:rPr>
              <w:footnoteReference w:id="3"/>
            </w:r>
            <w:r>
              <w:rPr>
                <w:rFonts w:ascii="Times New Roman" w:hAnsi="Times New Roman"/>
                <w:b/>
                <w:i/>
                <w:sz w:val="24"/>
                <w:szCs w:val="24"/>
              </w:rPr>
              <w:t xml:space="preserve"> Узбекистана и не менее 5  о</w:t>
            </w:r>
            <w:r>
              <w:rPr>
                <w:rFonts w:ascii="Times New Roman" w:hAnsi="Times New Roman"/>
                <w:b/>
                <w:i/>
                <w:sz w:val="24"/>
                <w:szCs w:val="24"/>
                <w:lang w:val="kk-KZ"/>
              </w:rPr>
              <w:t xml:space="preserve">ригинальных (без учета перепечаток) </w:t>
            </w:r>
            <w:r>
              <w:rPr>
                <w:rFonts w:ascii="Times New Roman" w:hAnsi="Times New Roman"/>
                <w:b/>
                <w:i/>
                <w:sz w:val="24"/>
                <w:szCs w:val="24"/>
              </w:rPr>
              <w:t>публикаций по итогам выездного мероприятия.</w:t>
            </w:r>
            <w:r>
              <w:rPr>
                <w:rFonts w:ascii="Times New Roman" w:hAnsi="Times New Roman"/>
                <w:i/>
                <w:sz w:val="24"/>
                <w:szCs w:val="24"/>
              </w:rPr>
              <w:t xml:space="preserve"> Исполнитель назначает для организации и проведения пресс-мероприятия своего официального представителя из числа участников группы проекта.</w:t>
            </w:r>
          </w:p>
          <w:p>
            <w:pPr>
              <w:spacing w:after="0" w:line="240" w:lineRule="auto"/>
              <w:rPr>
                <w:rFonts w:ascii="Times New Roman" w:hAnsi="Times New Roman"/>
                <w:sz w:val="24"/>
                <w:szCs w:val="24"/>
              </w:rPr>
            </w:pPr>
            <w:r>
              <w:rPr>
                <w:rFonts w:ascii="Times New Roman" w:hAnsi="Times New Roman"/>
                <w:i/>
                <w:sz w:val="24"/>
                <w:szCs w:val="24"/>
              </w:rPr>
              <w:t xml:space="preserve">В течение 5 (пяти) рабочих дней с момента окончания мероприятия Исполнитель должен предоставить Заказчику отчет по утвержденной Заказчиком форме об организации и проведении мероприятия. </w:t>
            </w:r>
          </w:p>
        </w:tc>
        <w:tc>
          <w:tcPr>
            <w:tcW w:w="2126" w:type="dxa"/>
            <w:tcBorders>
              <w:top w:val="single" w:sz="4" w:space="0" w:color="auto"/>
              <w:left w:val="nil"/>
              <w:bottom w:val="single" w:sz="4" w:space="0" w:color="auto"/>
              <w:right w:val="single" w:sz="4" w:space="0" w:color="auto"/>
            </w:tcBorders>
            <w:shd w:val="clear" w:color="auto" w:fill="auto"/>
          </w:tcPr>
          <w:p>
            <w:pPr>
              <w:spacing w:after="0" w:line="240" w:lineRule="auto"/>
              <w:jc w:val="center"/>
              <w:rPr>
                <w:rFonts w:ascii="Times New Roman" w:hAnsi="Times New Roman"/>
                <w:sz w:val="24"/>
                <w:szCs w:val="24"/>
              </w:rPr>
            </w:pPr>
          </w:p>
        </w:tc>
      </w:tr>
      <w:tr>
        <w:trPr>
          <w:trHeight w:val="2687"/>
        </w:trPr>
        <w:tc>
          <w:tcPr>
            <w:tcW w:w="12191" w:type="dxa"/>
            <w:tcBorders>
              <w:top w:val="single" w:sz="4" w:space="0" w:color="auto"/>
              <w:left w:val="single" w:sz="4" w:space="0" w:color="auto"/>
              <w:bottom w:val="single" w:sz="4" w:space="0" w:color="auto"/>
              <w:right w:val="single" w:sz="4" w:space="0" w:color="auto"/>
            </w:tcBorders>
            <w:shd w:val="clear" w:color="auto" w:fill="auto"/>
          </w:tcPr>
          <w:p>
            <w:pPr>
              <w:tabs>
                <w:tab w:val="left" w:pos="426"/>
              </w:tabs>
              <w:spacing w:after="0" w:line="240" w:lineRule="auto"/>
              <w:rPr>
                <w:rFonts w:ascii="Times New Roman" w:hAnsi="Times New Roman"/>
                <w:i/>
                <w:sz w:val="24"/>
                <w:szCs w:val="24"/>
              </w:rPr>
            </w:pPr>
            <w:r>
              <w:rPr>
                <w:rFonts w:ascii="Times New Roman" w:hAnsi="Times New Roman"/>
                <w:b/>
                <w:bCs/>
                <w:sz w:val="24"/>
                <w:szCs w:val="24"/>
              </w:rPr>
              <w:t>3.3.2.</w:t>
            </w:r>
            <w:r>
              <w:rPr>
                <w:rFonts w:ascii="Times New Roman" w:hAnsi="Times New Roman"/>
                <w:i/>
                <w:sz w:val="24"/>
                <w:szCs w:val="24"/>
              </w:rPr>
              <w:t xml:space="preserve"> </w:t>
            </w:r>
            <w:r>
              <w:rPr>
                <w:rFonts w:ascii="Times New Roman" w:hAnsi="Times New Roman"/>
                <w:b/>
                <w:i/>
                <w:sz w:val="24"/>
                <w:szCs w:val="24"/>
              </w:rPr>
              <w:t>организация и проведение</w:t>
            </w:r>
            <w:r>
              <w:rPr>
                <w:rFonts w:ascii="Times New Roman" w:hAnsi="Times New Roman"/>
                <w:i/>
                <w:sz w:val="24"/>
                <w:szCs w:val="24"/>
              </w:rPr>
              <w:t xml:space="preserve"> </w:t>
            </w:r>
            <w:r>
              <w:rPr>
                <w:rFonts w:ascii="Times New Roman" w:hAnsi="Times New Roman"/>
                <w:b/>
                <w:i/>
                <w:sz w:val="24"/>
                <w:szCs w:val="24"/>
              </w:rPr>
              <w:t xml:space="preserve">1 (одного) локального пресс-мероприятия в Узбекистане, включая прямые расходы (аренда помещения, аренда оборудования, кейтеринг, печать баннера и раздаточных материалов; окончательный объем прямых расходов согласовывается с Заказчиком), с участием как минимум 10 представителей СМИ в каждом, а также не менее 7 (семи) </w:t>
            </w:r>
            <w:r>
              <w:rPr>
                <w:rFonts w:ascii="Times New Roman" w:hAnsi="Times New Roman"/>
                <w:b/>
                <w:i/>
                <w:sz w:val="24"/>
                <w:szCs w:val="24"/>
                <w:lang w:val="kk-KZ"/>
              </w:rPr>
              <w:t xml:space="preserve">оригинальных (без учета перепечаток) </w:t>
            </w:r>
            <w:r>
              <w:rPr>
                <w:rFonts w:ascii="Times New Roman" w:hAnsi="Times New Roman"/>
                <w:b/>
                <w:i/>
                <w:sz w:val="24"/>
                <w:szCs w:val="24"/>
              </w:rPr>
              <w:t>публикаций по итогам локального пресс-мероприятия.</w:t>
            </w:r>
          </w:p>
          <w:p>
            <w:pPr>
              <w:tabs>
                <w:tab w:val="left" w:pos="426"/>
              </w:tabs>
              <w:spacing w:after="0" w:line="240" w:lineRule="auto"/>
              <w:rPr>
                <w:rFonts w:ascii="Times New Roman" w:hAnsi="Times New Roman"/>
                <w:i/>
                <w:sz w:val="24"/>
                <w:szCs w:val="24"/>
              </w:rPr>
            </w:pPr>
            <w:r>
              <w:rPr>
                <w:rFonts w:ascii="Times New Roman" w:hAnsi="Times New Roman"/>
                <w:i/>
                <w:sz w:val="24"/>
                <w:szCs w:val="24"/>
              </w:rPr>
              <w:t>Исполнитель назначает для организации и проведения пресс-мероприятия своего официального представителя из числа участников группы проекта.</w:t>
            </w:r>
          </w:p>
          <w:p>
            <w:pPr>
              <w:spacing w:after="0" w:line="240" w:lineRule="auto"/>
              <w:rPr>
                <w:rFonts w:ascii="Times New Roman" w:hAnsi="Times New Roman"/>
                <w:sz w:val="24"/>
                <w:szCs w:val="24"/>
              </w:rPr>
            </w:pPr>
            <w:r>
              <w:rPr>
                <w:rFonts w:ascii="Times New Roman" w:hAnsi="Times New Roman"/>
                <w:i/>
                <w:sz w:val="24"/>
                <w:szCs w:val="24"/>
              </w:rPr>
              <w:t xml:space="preserve">В течение 5 (пяти) рабочих дней с момента окончания мероприятия Исполнитель должен предоставить Заказчику отчет по утвержденной Заказчиком форме об организации и проведении мероприятия. </w:t>
            </w:r>
          </w:p>
        </w:tc>
        <w:tc>
          <w:tcPr>
            <w:tcW w:w="2126" w:type="dxa"/>
            <w:tcBorders>
              <w:top w:val="single" w:sz="4" w:space="0" w:color="auto"/>
              <w:left w:val="nil"/>
              <w:bottom w:val="single" w:sz="4" w:space="0" w:color="auto"/>
              <w:right w:val="single" w:sz="4" w:space="0" w:color="auto"/>
            </w:tcBorders>
            <w:shd w:val="clear" w:color="auto" w:fill="auto"/>
            <w:vAlign w:val="center"/>
          </w:tcPr>
          <w:p>
            <w:pPr>
              <w:spacing w:after="0" w:line="240" w:lineRule="auto"/>
              <w:jc w:val="center"/>
              <w:rPr>
                <w:rFonts w:ascii="Times New Roman" w:hAnsi="Times New Roman"/>
                <w:sz w:val="24"/>
                <w:szCs w:val="24"/>
              </w:rPr>
            </w:pPr>
          </w:p>
        </w:tc>
      </w:tr>
      <w:tr>
        <w:trPr>
          <w:trHeight w:val="693"/>
        </w:trPr>
        <w:tc>
          <w:tcPr>
            <w:tcW w:w="12191"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rPr>
                <w:rFonts w:ascii="Times New Roman" w:hAnsi="Times New Roman"/>
                <w:b/>
                <w:bCs/>
                <w:sz w:val="24"/>
                <w:szCs w:val="24"/>
              </w:rPr>
            </w:pPr>
            <w:r>
              <w:rPr>
                <w:rFonts w:ascii="Times New Roman" w:hAnsi="Times New Roman"/>
                <w:b/>
                <w:bCs/>
                <w:sz w:val="24"/>
                <w:szCs w:val="24"/>
              </w:rPr>
              <w:t xml:space="preserve">3.4. Организация взаимодействия с экспертами Узбекистана, поддерживающими развитие атомной энергетики. </w:t>
            </w:r>
            <w:r>
              <w:rPr>
                <w:rFonts w:ascii="Times New Roman" w:hAnsi="Times New Roman"/>
                <w:b/>
                <w:bCs/>
                <w:sz w:val="24"/>
                <w:szCs w:val="24"/>
              </w:rPr>
              <w:br w:type="page"/>
            </w:r>
          </w:p>
          <w:p>
            <w:pPr>
              <w:spacing w:after="0" w:line="240" w:lineRule="auto"/>
              <w:rPr>
                <w:rFonts w:ascii="Times New Roman" w:hAnsi="Times New Roman"/>
                <w:i/>
                <w:sz w:val="24"/>
                <w:szCs w:val="24"/>
              </w:rPr>
            </w:pPr>
            <w:r>
              <w:rPr>
                <w:rFonts w:ascii="Times New Roman" w:hAnsi="Times New Roman"/>
                <w:i/>
                <w:sz w:val="24"/>
                <w:szCs w:val="24"/>
              </w:rPr>
              <w:t>Результатом оказания услуг является:</w:t>
            </w:r>
            <w:r>
              <w:rPr>
                <w:rFonts w:ascii="Times New Roman" w:hAnsi="Times New Roman"/>
                <w:i/>
                <w:sz w:val="24"/>
                <w:szCs w:val="24"/>
              </w:rPr>
              <w:br w:type="page"/>
            </w:r>
          </w:p>
          <w:p>
            <w:pPr>
              <w:spacing w:after="0" w:line="240" w:lineRule="auto"/>
              <w:rPr>
                <w:rFonts w:ascii="Times New Roman" w:hAnsi="Times New Roman"/>
                <w:i/>
                <w:sz w:val="24"/>
                <w:szCs w:val="24"/>
              </w:rPr>
            </w:pPr>
            <w:r>
              <w:rPr>
                <w:rFonts w:ascii="Times New Roman" w:hAnsi="Times New Roman"/>
                <w:i/>
                <w:sz w:val="24"/>
                <w:szCs w:val="24"/>
              </w:rPr>
              <w:t>•</w:t>
            </w:r>
            <w:r>
              <w:rPr>
                <w:rFonts w:ascii="Times New Roman" w:hAnsi="Times New Roman"/>
                <w:i/>
                <w:sz w:val="24"/>
                <w:szCs w:val="24"/>
              </w:rPr>
              <w:tab/>
              <w:t xml:space="preserve">Обновление и расширение списка экспертов, предоставленного Заказчиком и дополненного по итогам всего срока оказания услуг не менее 8 (восьми) новыми экспертами. Кандидатуры экспертов должны быть согласованы с Заказчиком. Список экспертов должен содержать следующую информацию: имя и фамилию эксперта, должность, контактные данные, название организации, тематику, освещаемую экспертом со ссылками на публикации о Заказчике (при наличии), а также  участие/выступление в деловых мероприятиях в интересах Заказчика, организаций российской атомной отрасли и их деятельности, посвященных различным аспектам функционирования атомной энергетики и промышленности в мире. </w:t>
            </w:r>
          </w:p>
          <w:p>
            <w:pPr>
              <w:spacing w:after="0" w:line="240" w:lineRule="auto"/>
              <w:rPr>
                <w:rFonts w:ascii="Times New Roman" w:hAnsi="Times New Roman"/>
                <w:i/>
                <w:sz w:val="24"/>
                <w:szCs w:val="24"/>
              </w:rPr>
            </w:pPr>
            <w:r>
              <w:rPr>
                <w:rFonts w:ascii="Times New Roman" w:hAnsi="Times New Roman"/>
                <w:i/>
                <w:sz w:val="24"/>
                <w:szCs w:val="24"/>
              </w:rPr>
              <w:t>•</w:t>
            </w:r>
            <w:r>
              <w:rPr>
                <w:rFonts w:ascii="Times New Roman" w:hAnsi="Times New Roman"/>
                <w:i/>
                <w:sz w:val="24"/>
                <w:szCs w:val="24"/>
              </w:rPr>
              <w:tab/>
              <w:t>Обеспечение в третьем отчетном периоде размещения в СМИ Узбекистана не менее 3 (трех) оригинальных  экспертных мнений в различных форматах (авторские материалы, мнения, комментарии, интервью и т.п.), направленных на поддержание развития атомной энергетики.</w:t>
            </w:r>
          </w:p>
          <w:p>
            <w:pPr>
              <w:spacing w:after="0" w:line="240" w:lineRule="auto"/>
              <w:rPr>
                <w:rFonts w:ascii="Times New Roman" w:hAnsi="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hAnsi="Times New Roman"/>
                <w:sz w:val="24"/>
                <w:szCs w:val="24"/>
              </w:rPr>
            </w:pPr>
          </w:p>
        </w:tc>
      </w:tr>
      <w:tr>
        <w:trPr>
          <w:trHeight w:val="435"/>
        </w:trPr>
        <w:tc>
          <w:tcPr>
            <w:tcW w:w="12191" w:type="dxa"/>
            <w:tcBorders>
              <w:top w:val="nil"/>
              <w:left w:val="single" w:sz="8" w:space="0" w:color="auto"/>
              <w:bottom w:val="single" w:sz="4" w:space="0" w:color="auto"/>
              <w:right w:val="single" w:sz="4" w:space="0" w:color="auto"/>
            </w:tcBorders>
            <w:shd w:val="clear" w:color="auto" w:fill="auto"/>
            <w:hideMark/>
          </w:tcPr>
          <w:p>
            <w:pPr>
              <w:spacing w:after="0" w:line="240" w:lineRule="auto"/>
              <w:jc w:val="right"/>
              <w:rPr>
                <w:rFonts w:ascii="Times New Roman" w:hAnsi="Times New Roman"/>
                <w:b/>
                <w:bCs/>
                <w:sz w:val="24"/>
                <w:szCs w:val="24"/>
              </w:rPr>
            </w:pPr>
            <w:r>
              <w:rPr>
                <w:rFonts w:ascii="Times New Roman" w:hAnsi="Times New Roman"/>
                <w:b/>
                <w:bCs/>
                <w:sz w:val="24"/>
                <w:szCs w:val="24"/>
              </w:rPr>
              <w:t>Итого за третий отчетный период</w:t>
            </w:r>
          </w:p>
        </w:tc>
        <w:tc>
          <w:tcPr>
            <w:tcW w:w="212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hAnsi="Times New Roman"/>
                <w:b/>
                <w:sz w:val="24"/>
                <w:szCs w:val="24"/>
              </w:rPr>
            </w:pPr>
          </w:p>
        </w:tc>
      </w:tr>
      <w:tr>
        <w:trPr>
          <w:trHeight w:val="638"/>
        </w:trPr>
        <w:tc>
          <w:tcPr>
            <w:tcW w:w="1431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pPr>
              <w:spacing w:after="0" w:line="240" w:lineRule="auto"/>
              <w:jc w:val="center"/>
              <w:rPr>
                <w:rFonts w:ascii="Times New Roman" w:hAnsi="Times New Roman"/>
                <w:b/>
                <w:bCs/>
                <w:sz w:val="24"/>
                <w:szCs w:val="24"/>
              </w:rPr>
            </w:pPr>
            <w:r>
              <w:rPr>
                <w:rFonts w:ascii="Times New Roman" w:hAnsi="Times New Roman"/>
                <w:b/>
                <w:bCs/>
                <w:sz w:val="24"/>
                <w:szCs w:val="24"/>
              </w:rPr>
              <w:t>Четвертый отчетный период (01 июля 2020 года - 10 ноября 2020 года)</w:t>
            </w:r>
          </w:p>
        </w:tc>
      </w:tr>
      <w:tr>
        <w:trPr>
          <w:trHeight w:val="5535"/>
        </w:trPr>
        <w:tc>
          <w:tcPr>
            <w:tcW w:w="12191" w:type="dxa"/>
            <w:tcBorders>
              <w:top w:val="nil"/>
              <w:left w:val="single" w:sz="8" w:space="0" w:color="auto"/>
              <w:bottom w:val="single" w:sz="4" w:space="0" w:color="auto"/>
              <w:right w:val="single" w:sz="4" w:space="0" w:color="auto"/>
            </w:tcBorders>
            <w:shd w:val="clear" w:color="auto" w:fill="auto"/>
            <w:hideMark/>
          </w:tcPr>
          <w:p>
            <w:pPr>
              <w:spacing w:after="0" w:line="240" w:lineRule="auto"/>
              <w:rPr>
                <w:rFonts w:ascii="Times New Roman" w:hAnsi="Times New Roman"/>
                <w:b/>
                <w:bCs/>
                <w:sz w:val="24"/>
                <w:szCs w:val="24"/>
              </w:rPr>
            </w:pPr>
            <w:r>
              <w:rPr>
                <w:rFonts w:ascii="Times New Roman" w:hAnsi="Times New Roman"/>
                <w:b/>
                <w:bCs/>
                <w:sz w:val="24"/>
                <w:szCs w:val="24"/>
              </w:rPr>
              <w:t>4.1 Проведение мониторинга СМИ страны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применение ядерных технологий в неэнергетических отраслях (ядерная медицина, неразрушающий контроль, газонефтехимия, стерилизация для медицины и сельского хозяйства), государственная политика в области атомной энергетики,  традиционных видов энергетики и возобновляемых источников энергии, деятельность компаний конкурентов и российских организаций атомной отрасли в Узбекистане.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r>
              <w:rPr>
                <w:rFonts w:ascii="Times New Roman" w:hAnsi="Times New Roman"/>
                <w:b/>
                <w:bCs/>
                <w:sz w:val="24"/>
                <w:szCs w:val="24"/>
              </w:rPr>
              <w:br/>
            </w:r>
            <w:r>
              <w:rPr>
                <w:rFonts w:ascii="Times New Roman" w:hAnsi="Times New Roman"/>
                <w:i/>
                <w:sz w:val="24"/>
                <w:szCs w:val="24"/>
              </w:rPr>
              <w:t>Результатом оказания услуг является:</w:t>
            </w:r>
            <w:r>
              <w:rPr>
                <w:rFonts w:ascii="Times New Roman" w:hAnsi="Times New Roman"/>
                <w:i/>
                <w:sz w:val="24"/>
                <w:szCs w:val="24"/>
              </w:rPr>
              <w:br/>
              <w:t xml:space="preserve">• оперативное (в режиме реального времени) оповещение о важных для Заказчика и организаций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r>
              <w:rPr>
                <w:rFonts w:ascii="Times New Roman" w:hAnsi="Times New Roman"/>
                <w:i/>
                <w:sz w:val="24"/>
                <w:szCs w:val="24"/>
              </w:rPr>
              <w:br/>
              <w:t>• еженедельный мониторинг СМИ, охватывающий национальные и международные СМИ, работающие в Узбекистане, с кратким содержанием на русском языке (перевод полных текстов новостей на русский язык осуществляется по запросу Заказчика), и содержащий отчет, который включает анализ информационного поля;</w:t>
            </w:r>
            <w:r>
              <w:rPr>
                <w:rFonts w:ascii="Times New Roman" w:hAnsi="Times New Roman"/>
                <w:i/>
                <w:sz w:val="24"/>
                <w:szCs w:val="24"/>
              </w:rPr>
              <w:br/>
              <w:t>• кризисное оповещение (в течение 1 часа после выхода материала) о негативных или критических публикациях о Заказчике и предложение по кризисному реагированию (направляется Заказчику на одобрение по электронной почте в течение 4 часов после направления кризисного оповещения), включающее: анализ произошедшего кризисного события или кризисной публикации, план реагирования (при необходимости) и проект официального комментария для представителей СМИ Узбекистана. Результатом также является дальнейшее отслеживание развития ситуации в информационном поле (срок отслеживания согласовывается с Заказчиком дополнительно по электронной почте).</w:t>
            </w:r>
            <w:r>
              <w:rPr>
                <w:rFonts w:ascii="Times New Roman" w:hAnsi="Times New Roman"/>
                <w:sz w:val="24"/>
                <w:szCs w:val="24"/>
              </w:rPr>
              <w:t xml:space="preserve"> </w:t>
            </w:r>
          </w:p>
        </w:tc>
        <w:tc>
          <w:tcPr>
            <w:tcW w:w="212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hAnsi="Times New Roman"/>
                <w:sz w:val="24"/>
                <w:szCs w:val="24"/>
              </w:rPr>
            </w:pPr>
          </w:p>
        </w:tc>
      </w:tr>
      <w:tr>
        <w:trPr>
          <w:trHeight w:val="6615"/>
        </w:trPr>
        <w:tc>
          <w:tcPr>
            <w:tcW w:w="12191"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rPr>
                <w:rFonts w:ascii="Times New Roman" w:hAnsi="Times New Roman"/>
                <w:i/>
                <w:sz w:val="24"/>
                <w:szCs w:val="24"/>
              </w:rPr>
            </w:pPr>
            <w:r>
              <w:rPr>
                <w:rFonts w:ascii="Times New Roman" w:hAnsi="Times New Roman"/>
                <w:b/>
                <w:bCs/>
                <w:sz w:val="24"/>
                <w:szCs w:val="24"/>
              </w:rPr>
              <w:t>4.2. Информационное взаимодействие со СМИ Узбекистана, включая:</w:t>
            </w:r>
            <w:r>
              <w:rPr>
                <w:rFonts w:ascii="Times New Roman" w:hAnsi="Times New Roman"/>
                <w:b/>
                <w:bCs/>
                <w:sz w:val="24"/>
                <w:szCs w:val="24"/>
              </w:rPr>
              <w:br/>
              <w:t xml:space="preserve">• организацию оперативного взаимодействия со СМИ, в том числе, в рамках подготовки интервью, пресс-туров, пресс-конференций и т.п., </w:t>
            </w:r>
            <w:r>
              <w:rPr>
                <w:rFonts w:ascii="Times New Roman" w:hAnsi="Times New Roman"/>
                <w:b/>
                <w:bCs/>
                <w:sz w:val="24"/>
                <w:szCs w:val="24"/>
              </w:rPr>
              <w:br/>
              <w:t xml:space="preserve">• оперативное реагирование на запросы СМИ, в том числе предоставление согласованной информации о деятельности Заказчика и предприятий российской атомной отрасли, </w:t>
            </w:r>
            <w:r>
              <w:rPr>
                <w:rFonts w:ascii="Times New Roman" w:hAnsi="Times New Roman"/>
                <w:b/>
                <w:bCs/>
                <w:sz w:val="24"/>
                <w:szCs w:val="24"/>
              </w:rPr>
              <w:br/>
              <w:t xml:space="preserve">• инициирование информационных поводов по тематическим направлениям и рассылка информационных материалов по базе СМИ Узбекистана, согласованной с Заказчиком; </w:t>
            </w:r>
            <w:r>
              <w:rPr>
                <w:rFonts w:ascii="Times New Roman" w:hAnsi="Times New Roman"/>
                <w:b/>
                <w:bCs/>
                <w:sz w:val="24"/>
                <w:szCs w:val="24"/>
              </w:rPr>
              <w:br/>
              <w:t>• организацию работы копирайтеров, обладающих соответствующим образованием и знаниями в области энергетики и отвечающих за подготовку уникальных текстов, в том числе на национальных языках в соответствии с согласованными с Заказчиком тематическими направлениями* для страны.</w:t>
            </w:r>
            <w:r>
              <w:rPr>
                <w:rFonts w:ascii="Times New Roman" w:hAnsi="Times New Roman"/>
                <w:b/>
                <w:bCs/>
                <w:sz w:val="24"/>
                <w:szCs w:val="24"/>
              </w:rPr>
              <w:br/>
              <w:t>• обновление при необходимости базы данных ведущих СМИ Узбекистана, предоставленной Заказчиком в течение 3 (трех) рабочих дней после начала оказания услуг по электронной почте, с контактными данными. База данных содержит имя и фамилию главного редактора, ведущих корреспондентов, их должности, телефоны, электронную почту, название СМИ, а также тематику, освещаемую журналистами, описание издания, данные о рейтингах, объем аудитории/тираж/охват СМИ, веб-адрес СМИ (при наличии).</w:t>
            </w:r>
            <w:r>
              <w:rPr>
                <w:rFonts w:ascii="Times New Roman" w:hAnsi="Times New Roman"/>
                <w:b/>
                <w:bCs/>
                <w:sz w:val="24"/>
                <w:szCs w:val="24"/>
              </w:rPr>
              <w:br/>
            </w:r>
            <w:r>
              <w:rPr>
                <w:rFonts w:ascii="Times New Roman" w:hAnsi="Times New Roman"/>
                <w:i/>
                <w:sz w:val="24"/>
                <w:szCs w:val="24"/>
              </w:rPr>
              <w:t>Результатом оказания услуг является:</w:t>
            </w:r>
            <w:r>
              <w:rPr>
                <w:rFonts w:ascii="Times New Roman" w:hAnsi="Times New Roman"/>
                <w:i/>
                <w:sz w:val="24"/>
                <w:szCs w:val="24"/>
              </w:rPr>
              <w:br/>
              <w:t>•</w:t>
            </w:r>
            <w:r>
              <w:rPr>
                <w:rFonts w:ascii="Times New Roman" w:hAnsi="Times New Roman"/>
                <w:i/>
                <w:sz w:val="24"/>
                <w:szCs w:val="24"/>
              </w:rPr>
              <w:tab/>
              <w:t xml:space="preserve">подготовка на постоянной основе информационных материалов (в том числе новостей, пресс-релизов, комментариев, аналитических материалов, интервью) в соответствии с задачами Заказчика и организаций российской атомной отрасли для дальнейшего распространения и обязательных публикаций в СМИ Узбекистана, а также адаптация материалов, предоставленных Заказчиком. </w:t>
            </w:r>
          </w:p>
          <w:p>
            <w:pPr>
              <w:spacing w:after="0" w:line="240" w:lineRule="auto"/>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ab/>
              <w:t>В четвертом отчетном периоде должно быть организовано размещение не менее 6 (шести) оригинальных (без учета перепечаток) информационных материалов в СМИ из ТОП-20 СМИ Узбекистана (не менее 3 000 знаков), содержащих данные о деятельности Заказчика и предприятий российской атомной отрасли (включая имиджевые и продуктовые кейсы). Все подготовленные информационные материалы перед публикацией в СМИ должны быть утверждены Заказчиком.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hAnsi="Times New Roman"/>
                <w:sz w:val="24"/>
                <w:szCs w:val="24"/>
              </w:rPr>
            </w:pPr>
          </w:p>
        </w:tc>
      </w:tr>
      <w:tr>
        <w:trPr>
          <w:trHeight w:val="835"/>
        </w:trPr>
        <w:tc>
          <w:tcPr>
            <w:tcW w:w="12191" w:type="dxa"/>
            <w:tcBorders>
              <w:top w:val="nil"/>
              <w:left w:val="single" w:sz="8" w:space="0" w:color="auto"/>
              <w:bottom w:val="single" w:sz="4" w:space="0" w:color="auto"/>
              <w:right w:val="single" w:sz="4" w:space="0" w:color="auto"/>
            </w:tcBorders>
            <w:shd w:val="clear" w:color="auto" w:fill="auto"/>
            <w:hideMark/>
          </w:tcPr>
          <w:p>
            <w:pPr>
              <w:spacing w:after="0" w:line="240" w:lineRule="auto"/>
              <w:rPr>
                <w:rFonts w:ascii="Times New Roman" w:hAnsi="Times New Roman"/>
                <w:i/>
                <w:sz w:val="24"/>
                <w:szCs w:val="24"/>
              </w:rPr>
            </w:pPr>
            <w:r>
              <w:rPr>
                <w:rFonts w:ascii="Times New Roman" w:hAnsi="Times New Roman"/>
                <w:b/>
                <w:bCs/>
                <w:sz w:val="24"/>
                <w:szCs w:val="24"/>
              </w:rPr>
              <w:t xml:space="preserve">4.3. Организация взаимодействия с экспертами Узбекистана, поддерживающими развитие атомной энергетики. </w:t>
            </w:r>
            <w:r>
              <w:rPr>
                <w:rFonts w:ascii="Times New Roman" w:hAnsi="Times New Roman"/>
                <w:b/>
                <w:bCs/>
                <w:sz w:val="24"/>
                <w:szCs w:val="24"/>
              </w:rPr>
              <w:br/>
            </w:r>
            <w:r>
              <w:rPr>
                <w:rFonts w:ascii="Times New Roman" w:hAnsi="Times New Roman"/>
                <w:i/>
                <w:sz w:val="24"/>
                <w:szCs w:val="24"/>
              </w:rPr>
              <w:t>Результатом оказания услуг является:</w:t>
            </w:r>
            <w:r>
              <w:rPr>
                <w:rFonts w:ascii="Times New Roman" w:hAnsi="Times New Roman"/>
                <w:i/>
                <w:sz w:val="24"/>
                <w:szCs w:val="24"/>
              </w:rPr>
              <w:br/>
              <w:t>•</w:t>
            </w:r>
            <w:r>
              <w:rPr>
                <w:rFonts w:ascii="Times New Roman" w:hAnsi="Times New Roman"/>
                <w:i/>
                <w:sz w:val="24"/>
                <w:szCs w:val="24"/>
              </w:rPr>
              <w:tab/>
              <w:t xml:space="preserve">Обновление и расширение списка экспертов, предоставленного Заказчиком и дополненного по итогам всего срока оказания услуг не менее 8 (восьми) новыми экспертами. Кандидатуры экспертов должны быть согласованы с Заказчиком. Список экспертов должен содержать следующую информацию: имя и фамилию эксперта, должность, контактные данные, название организации, тематику, освещаемую экспертом со ссылками на публикации о Заказчике (при наличии), а также  участие/выступление в деловых мероприятиях в интересах Заказчика, организаций российской атомной отрасли и их деятельности, посвященных различным аспектам функционирования атомной энергетики и промышленности в мире. </w:t>
            </w:r>
          </w:p>
          <w:p>
            <w:pPr>
              <w:spacing w:after="0" w:line="240" w:lineRule="auto"/>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ab/>
              <w:t>Обеспечение в четвертом отчетном периоде размещения в СМИ Узбекистана не менее 3 (трех) оригинальных экспертных мнений в различных форматах (авторские материалы, мнения, комментарии, интервью и т.п.), направленных на поддержание развития атомной энергетики.</w:t>
            </w:r>
          </w:p>
        </w:tc>
        <w:tc>
          <w:tcPr>
            <w:tcW w:w="212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hAnsi="Times New Roman"/>
                <w:sz w:val="24"/>
                <w:szCs w:val="24"/>
              </w:rPr>
            </w:pPr>
          </w:p>
        </w:tc>
      </w:tr>
      <w:tr>
        <w:trPr>
          <w:trHeight w:val="435"/>
        </w:trPr>
        <w:tc>
          <w:tcPr>
            <w:tcW w:w="12191" w:type="dxa"/>
            <w:tcBorders>
              <w:top w:val="nil"/>
              <w:left w:val="single" w:sz="8" w:space="0" w:color="auto"/>
              <w:bottom w:val="single" w:sz="4" w:space="0" w:color="auto"/>
              <w:right w:val="single" w:sz="4" w:space="0" w:color="auto"/>
            </w:tcBorders>
            <w:shd w:val="clear" w:color="auto" w:fill="auto"/>
            <w:hideMark/>
          </w:tcPr>
          <w:p>
            <w:pPr>
              <w:spacing w:after="0" w:line="240" w:lineRule="auto"/>
              <w:jc w:val="right"/>
              <w:rPr>
                <w:rFonts w:ascii="Times New Roman" w:hAnsi="Times New Roman"/>
                <w:b/>
                <w:bCs/>
                <w:sz w:val="24"/>
                <w:szCs w:val="24"/>
              </w:rPr>
            </w:pPr>
            <w:r>
              <w:rPr>
                <w:rFonts w:ascii="Times New Roman" w:hAnsi="Times New Roman"/>
                <w:b/>
                <w:bCs/>
                <w:sz w:val="24"/>
                <w:szCs w:val="24"/>
              </w:rPr>
              <w:t xml:space="preserve">Итого за четвертый отчетный период </w:t>
            </w:r>
          </w:p>
        </w:tc>
        <w:tc>
          <w:tcPr>
            <w:tcW w:w="212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hAnsi="Times New Roman"/>
                <w:b/>
                <w:sz w:val="24"/>
                <w:szCs w:val="24"/>
              </w:rPr>
            </w:pPr>
          </w:p>
        </w:tc>
      </w:tr>
      <w:tr>
        <w:trPr>
          <w:trHeight w:val="279"/>
        </w:trPr>
        <w:tc>
          <w:tcPr>
            <w:tcW w:w="1431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pPr>
              <w:spacing w:after="0" w:line="240" w:lineRule="auto"/>
              <w:jc w:val="center"/>
              <w:rPr>
                <w:rFonts w:ascii="Times New Roman" w:hAnsi="Times New Roman"/>
                <w:b/>
                <w:bCs/>
                <w:sz w:val="24"/>
                <w:szCs w:val="24"/>
              </w:rPr>
            </w:pPr>
            <w:r>
              <w:rPr>
                <w:rFonts w:ascii="Times New Roman" w:hAnsi="Times New Roman"/>
                <w:b/>
                <w:bCs/>
                <w:sz w:val="24"/>
                <w:szCs w:val="24"/>
              </w:rPr>
              <w:t>В течение всего периода действия Договора</w:t>
            </w:r>
          </w:p>
        </w:tc>
      </w:tr>
      <w:tr>
        <w:trPr>
          <w:trHeight w:val="693"/>
        </w:trPr>
        <w:tc>
          <w:tcPr>
            <w:tcW w:w="12191" w:type="dxa"/>
            <w:tcBorders>
              <w:top w:val="nil"/>
              <w:left w:val="single" w:sz="8" w:space="0" w:color="auto"/>
              <w:bottom w:val="single" w:sz="4" w:space="0" w:color="auto"/>
              <w:right w:val="single" w:sz="4" w:space="0" w:color="auto"/>
            </w:tcBorders>
            <w:shd w:val="clear" w:color="auto" w:fill="auto"/>
            <w:hideMark/>
          </w:tcPr>
          <w:p>
            <w:pPr>
              <w:spacing w:after="0" w:line="240" w:lineRule="auto"/>
              <w:rPr>
                <w:rFonts w:ascii="Times New Roman" w:hAnsi="Times New Roman"/>
                <w:b/>
                <w:bCs/>
                <w:sz w:val="24"/>
                <w:szCs w:val="24"/>
              </w:rPr>
            </w:pPr>
            <w:r>
              <w:rPr>
                <w:rFonts w:ascii="Times New Roman" w:hAnsi="Times New Roman"/>
                <w:b/>
                <w:bCs/>
                <w:sz w:val="24"/>
                <w:szCs w:val="24"/>
              </w:rPr>
              <w:t>5.1. Организация социокультурного проекта с привлечением широкой общественности и представителей СМИ в Узбекистане.</w:t>
            </w:r>
          </w:p>
          <w:p>
            <w:pPr>
              <w:spacing w:after="0" w:line="240" w:lineRule="auto"/>
              <w:rPr>
                <w:rFonts w:ascii="Times New Roman" w:hAnsi="Times New Roman"/>
                <w:bCs/>
                <w:i/>
                <w:sz w:val="24"/>
                <w:szCs w:val="24"/>
              </w:rPr>
            </w:pPr>
            <w:r>
              <w:rPr>
                <w:rFonts w:ascii="Times New Roman" w:hAnsi="Times New Roman"/>
                <w:bCs/>
                <w:i/>
                <w:sz w:val="24"/>
                <w:szCs w:val="24"/>
              </w:rPr>
              <w:t>Результатом оказания услуг является:</w:t>
            </w:r>
          </w:p>
          <w:p>
            <w:pPr>
              <w:spacing w:after="0" w:line="240" w:lineRule="auto"/>
              <w:rPr>
                <w:rFonts w:ascii="Times New Roman" w:hAnsi="Times New Roman"/>
                <w:bCs/>
                <w:i/>
                <w:sz w:val="24"/>
                <w:szCs w:val="24"/>
              </w:rPr>
            </w:pPr>
            <w:r>
              <w:rPr>
                <w:rFonts w:ascii="Times New Roman" w:hAnsi="Times New Roman"/>
                <w:bCs/>
                <w:i/>
                <w:sz w:val="24"/>
                <w:szCs w:val="24"/>
              </w:rPr>
              <w:t>Разработка и реализация не менее одного мероприятия социокультурной направленности в течение срока действия Договора, в г. Ташкент и/или в других регионах Узбекистана, с участием не менее 100 участников, представителей широкой общественности, и не менее 10 представителей СМИ, с учетом прямых расходов (аренда площадки, аренда оборудования, кейтеринг, печать баннера и раздаточных материалов; окончательный объем прямых расходов согласовывается с Заказчиком). Концепция и проект сценария мероприятия должны быть предоставлены на согласование Заказчику в первом отчетном периоде и включать не менее 3 (трех) предложений с вариантами организации мероприятия, нацеленного на формирование позитивного имиджа Заказчика и его проектов. Список СМИ и других участников для приглашения, а также информационные материалы (анонс, пресс- и пост-релиз, пресс-кит для представителей СМИ) должны быть согласованы с Заказчиком. Выход по итогам мероприятия не менее 1 (одной) публикации от каждого из участвующих СМИ.</w:t>
            </w:r>
          </w:p>
          <w:p>
            <w:pPr>
              <w:spacing w:after="0" w:line="240" w:lineRule="auto"/>
              <w:rPr>
                <w:rFonts w:ascii="Times New Roman" w:hAnsi="Times New Roman"/>
                <w:b/>
                <w:bCs/>
                <w:sz w:val="24"/>
                <w:szCs w:val="24"/>
              </w:rPr>
            </w:pPr>
            <w:r>
              <w:rPr>
                <w:rFonts w:ascii="Times New Roman" w:hAnsi="Times New Roman"/>
                <w:bCs/>
                <w:i/>
                <w:sz w:val="24"/>
                <w:szCs w:val="24"/>
              </w:rPr>
              <w:t>В течение 5 (пяти) рабочих дней с момента окончания мероприятия Исполнитель должен предоставить Заказчику отчет по утвержденной Заказчиком форме об организации и проведении мероприятия.</w:t>
            </w:r>
          </w:p>
        </w:tc>
        <w:tc>
          <w:tcPr>
            <w:tcW w:w="2126" w:type="dxa"/>
            <w:tcBorders>
              <w:top w:val="nil"/>
              <w:left w:val="nil"/>
              <w:bottom w:val="single" w:sz="4" w:space="0" w:color="auto"/>
              <w:right w:val="single" w:sz="4" w:space="0" w:color="auto"/>
            </w:tcBorders>
            <w:shd w:val="clear" w:color="auto" w:fill="auto"/>
            <w:vAlign w:val="center"/>
            <w:hideMark/>
          </w:tcPr>
          <w:p>
            <w:pPr>
              <w:spacing w:after="0" w:line="240" w:lineRule="auto"/>
              <w:jc w:val="center"/>
              <w:rPr>
                <w:rFonts w:ascii="Times New Roman" w:hAnsi="Times New Roman"/>
                <w:sz w:val="24"/>
                <w:szCs w:val="24"/>
              </w:rPr>
            </w:pPr>
          </w:p>
        </w:tc>
      </w:tr>
      <w:tr>
        <w:trPr>
          <w:trHeight w:val="513"/>
        </w:trPr>
        <w:tc>
          <w:tcPr>
            <w:tcW w:w="12191" w:type="dxa"/>
            <w:tcBorders>
              <w:top w:val="nil"/>
              <w:left w:val="single" w:sz="8" w:space="0" w:color="auto"/>
              <w:bottom w:val="single" w:sz="4" w:space="0" w:color="auto"/>
              <w:right w:val="single" w:sz="4" w:space="0" w:color="auto"/>
            </w:tcBorders>
            <w:shd w:val="clear" w:color="auto" w:fill="auto"/>
          </w:tcPr>
          <w:p>
            <w:pPr>
              <w:spacing w:after="0" w:line="240" w:lineRule="auto"/>
              <w:jc w:val="right"/>
              <w:rPr>
                <w:rFonts w:ascii="Times New Roman" w:hAnsi="Times New Roman"/>
                <w:b/>
                <w:bCs/>
                <w:sz w:val="24"/>
                <w:szCs w:val="24"/>
              </w:rPr>
            </w:pPr>
            <w:r>
              <w:rPr>
                <w:rFonts w:ascii="Times New Roman" w:hAnsi="Times New Roman"/>
                <w:b/>
                <w:bCs/>
                <w:sz w:val="24"/>
                <w:szCs w:val="24"/>
              </w:rPr>
              <w:t>ВСЕГО стоимость оказываемых услуг за период (12 месяцев) с налогами в евро</w:t>
            </w:r>
          </w:p>
        </w:tc>
        <w:tc>
          <w:tcPr>
            <w:tcW w:w="2126" w:type="dxa"/>
            <w:tcBorders>
              <w:top w:val="nil"/>
              <w:left w:val="nil"/>
              <w:bottom w:val="single" w:sz="4" w:space="0" w:color="auto"/>
              <w:right w:val="single" w:sz="4" w:space="0" w:color="auto"/>
            </w:tcBorders>
            <w:shd w:val="clear" w:color="auto" w:fill="auto"/>
            <w:vAlign w:val="center"/>
          </w:tcPr>
          <w:p>
            <w:pPr>
              <w:spacing w:after="0" w:line="240" w:lineRule="auto"/>
              <w:jc w:val="center"/>
              <w:rPr>
                <w:rFonts w:ascii="Times New Roman" w:hAnsi="Times New Roman"/>
                <w:sz w:val="24"/>
                <w:szCs w:val="24"/>
              </w:rPr>
            </w:pPr>
          </w:p>
        </w:tc>
      </w:tr>
    </w:tbl>
    <w:tbl>
      <w:tblPr>
        <w:tblpPr w:leftFromText="180" w:rightFromText="180" w:vertAnchor="text" w:horzAnchor="margin" w:tblpY="198"/>
        <w:tblW w:w="8991" w:type="dxa"/>
        <w:tblLayout w:type="fixed"/>
        <w:tblLook w:val="0000" w:firstRow="0" w:lastRow="0" w:firstColumn="0" w:lastColumn="0" w:noHBand="0" w:noVBand="0"/>
      </w:tblPr>
      <w:tblGrid>
        <w:gridCol w:w="4676"/>
        <w:gridCol w:w="4315"/>
      </w:tblGrid>
      <w:tr>
        <w:trPr>
          <w:trHeight w:val="22"/>
        </w:trPr>
        <w:tc>
          <w:tcPr>
            <w:tcW w:w="4676" w:type="dxa"/>
          </w:tcPr>
          <w:p>
            <w:pPr>
              <w:keepNext/>
              <w:spacing w:after="0" w:line="240" w:lineRule="auto"/>
              <w:outlineLvl w:val="1"/>
              <w:rPr>
                <w:rFonts w:ascii="Times New Roman" w:hAnsi="Times New Roman"/>
                <w:b/>
                <w:sz w:val="24"/>
                <w:szCs w:val="24"/>
              </w:rPr>
            </w:pPr>
            <w:r>
              <w:rPr>
                <w:rFonts w:ascii="Times New Roman" w:hAnsi="Times New Roman"/>
                <w:b/>
                <w:sz w:val="24"/>
                <w:szCs w:val="24"/>
              </w:rPr>
              <w:t>Исполнитель:</w:t>
            </w:r>
          </w:p>
          <w:p>
            <w:pPr>
              <w:spacing w:after="0" w:line="240" w:lineRule="auto"/>
              <w:rPr>
                <w:rFonts w:ascii="Times New Roman" w:hAnsi="Times New Roman"/>
                <w:color w:val="222222"/>
                <w:sz w:val="24"/>
                <w:szCs w:val="24"/>
              </w:rPr>
            </w:pPr>
          </w:p>
          <w:p>
            <w:pPr>
              <w:spacing w:after="0" w:line="240" w:lineRule="auto"/>
              <w:rPr>
                <w:rFonts w:ascii="Times New Roman" w:hAnsi="Times New Roman"/>
                <w:color w:val="222222"/>
                <w:sz w:val="24"/>
                <w:szCs w:val="24"/>
              </w:rPr>
            </w:pPr>
          </w:p>
          <w:p>
            <w:pPr>
              <w:spacing w:after="0" w:line="240" w:lineRule="auto"/>
              <w:rPr>
                <w:rFonts w:ascii="Times New Roman" w:hAnsi="Times New Roman"/>
                <w:color w:val="222222"/>
                <w:sz w:val="24"/>
                <w:szCs w:val="24"/>
              </w:rPr>
            </w:pPr>
          </w:p>
          <w:p>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_________________</w:t>
            </w:r>
          </w:p>
          <w:p>
            <w:pPr>
              <w:spacing w:after="0" w:line="240" w:lineRule="auto"/>
              <w:rPr>
                <w:rFonts w:ascii="Times New Roman" w:hAnsi="Times New Roman"/>
                <w:b/>
                <w:sz w:val="24"/>
                <w:szCs w:val="24"/>
              </w:rPr>
            </w:pPr>
            <w:r>
              <w:rPr>
                <w:rStyle w:val="FontStyle23"/>
                <w:b/>
                <w:spacing w:val="0"/>
                <w:sz w:val="24"/>
                <w:szCs w:val="24"/>
              </w:rPr>
              <w:t>М.П.</w:t>
            </w:r>
          </w:p>
        </w:tc>
        <w:tc>
          <w:tcPr>
            <w:tcW w:w="4315" w:type="dxa"/>
          </w:tcPr>
          <w:p>
            <w:pPr>
              <w:keepNext/>
              <w:spacing w:after="0" w:line="240" w:lineRule="auto"/>
              <w:outlineLvl w:val="1"/>
              <w:rPr>
                <w:rFonts w:ascii="Times New Roman" w:hAnsi="Times New Roman"/>
                <w:b/>
                <w:sz w:val="24"/>
                <w:szCs w:val="24"/>
              </w:rPr>
            </w:pPr>
            <w:r>
              <w:rPr>
                <w:rFonts w:ascii="Times New Roman" w:hAnsi="Times New Roman"/>
                <w:b/>
                <w:sz w:val="24"/>
                <w:szCs w:val="24"/>
              </w:rPr>
              <w:t>Заказчик:</w:t>
            </w:r>
          </w:p>
          <w:p>
            <w:pPr>
              <w:shd w:val="clear" w:color="auto" w:fill="FFFFFF"/>
              <w:spacing w:after="0" w:line="240" w:lineRule="auto"/>
              <w:rPr>
                <w:rFonts w:ascii="Times New Roman" w:hAnsi="Times New Roman"/>
                <w:b/>
                <w:sz w:val="24"/>
                <w:szCs w:val="24"/>
              </w:rPr>
            </w:pPr>
          </w:p>
          <w:p>
            <w:pPr>
              <w:shd w:val="clear" w:color="auto" w:fill="FFFFFF"/>
              <w:spacing w:after="0" w:line="240" w:lineRule="auto"/>
              <w:rPr>
                <w:rFonts w:ascii="Times New Roman" w:hAnsi="Times New Roman"/>
                <w:b/>
                <w:sz w:val="24"/>
                <w:szCs w:val="24"/>
              </w:rPr>
            </w:pPr>
          </w:p>
          <w:p>
            <w:pPr>
              <w:shd w:val="clear" w:color="auto" w:fill="FFFFFF"/>
              <w:spacing w:after="0" w:line="240" w:lineRule="auto"/>
              <w:rPr>
                <w:rFonts w:ascii="Times New Roman" w:hAnsi="Times New Roman"/>
                <w:b/>
                <w:sz w:val="24"/>
                <w:szCs w:val="24"/>
              </w:rPr>
            </w:pPr>
          </w:p>
          <w:p>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___________________ </w:t>
            </w:r>
          </w:p>
          <w:p>
            <w:pPr>
              <w:shd w:val="clear" w:color="auto" w:fill="FFFFFF"/>
              <w:spacing w:after="0" w:line="240" w:lineRule="auto"/>
              <w:rPr>
                <w:rFonts w:ascii="Times New Roman" w:hAnsi="Times New Roman"/>
                <w:b/>
                <w:sz w:val="24"/>
                <w:szCs w:val="24"/>
              </w:rPr>
            </w:pPr>
            <w:r>
              <w:rPr>
                <w:rFonts w:ascii="Times New Roman" w:hAnsi="Times New Roman"/>
                <w:b/>
                <w:sz w:val="24"/>
                <w:szCs w:val="24"/>
              </w:rPr>
              <w:t>М.П.</w:t>
            </w:r>
          </w:p>
        </w:tc>
      </w:tr>
    </w:tbl>
    <w:p>
      <w:pPr>
        <w:rPr>
          <w:rFonts w:ascii="Times New Roman" w:hAnsi="Times New Roman"/>
          <w:b/>
          <w:color w:val="000000" w:themeColor="text1"/>
          <w:sz w:val="24"/>
          <w:szCs w:val="24"/>
        </w:rPr>
        <w:sectPr>
          <w:pgSz w:w="16838" w:h="11906" w:orient="landscape"/>
          <w:pgMar w:top="1418" w:right="794" w:bottom="851" w:left="568" w:header="709" w:footer="709" w:gutter="0"/>
          <w:cols w:space="708"/>
          <w:docGrid w:linePitch="360"/>
        </w:sectPr>
      </w:pPr>
      <w:r>
        <w:br w:type="page"/>
      </w:r>
    </w:p>
    <w:tbl>
      <w:tblPr>
        <w:tblStyle w:val="af2"/>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142"/>
      </w:tblGrid>
      <w:tr>
        <w:trPr>
          <w:gridAfter w:val="1"/>
          <w:wAfter w:w="142" w:type="dxa"/>
        </w:trPr>
        <w:tc>
          <w:tcPr>
            <w:tcW w:w="9923" w:type="dxa"/>
          </w:tcPr>
          <w:p>
            <w:pPr>
              <w:ind w:firstLine="851"/>
              <w:jc w:val="right"/>
              <w:rPr>
                <w:rFonts w:ascii="Times New Roman" w:hAnsi="Times New Roman"/>
                <w:b/>
                <w:color w:val="000000" w:themeColor="text1"/>
                <w:sz w:val="24"/>
                <w:szCs w:val="24"/>
              </w:rPr>
            </w:pPr>
            <w:r>
              <w:rPr>
                <w:rFonts w:ascii="Times New Roman" w:hAnsi="Times New Roman"/>
                <w:b/>
                <w:color w:val="000000" w:themeColor="text1"/>
                <w:sz w:val="24"/>
                <w:szCs w:val="24"/>
              </w:rPr>
              <w:t xml:space="preserve">Приложение №4 </w:t>
            </w:r>
          </w:p>
          <w:p>
            <w:pPr>
              <w:ind w:firstLine="851"/>
              <w:jc w:val="right"/>
              <w:rPr>
                <w:rFonts w:ascii="Times New Roman" w:hAnsi="Times New Roman"/>
                <w:b/>
                <w:color w:val="000000" w:themeColor="text1"/>
                <w:sz w:val="24"/>
                <w:szCs w:val="24"/>
              </w:rPr>
            </w:pPr>
            <w:r>
              <w:rPr>
                <w:rFonts w:ascii="Times New Roman" w:hAnsi="Times New Roman"/>
                <w:b/>
                <w:color w:val="000000" w:themeColor="text1"/>
                <w:sz w:val="24"/>
                <w:szCs w:val="24"/>
              </w:rPr>
              <w:t xml:space="preserve">к Договору на оказание услуг </w:t>
            </w:r>
          </w:p>
          <w:p>
            <w:pPr>
              <w:pStyle w:val="Style1"/>
              <w:widowControl/>
              <w:spacing w:line="240" w:lineRule="auto"/>
              <w:jc w:val="right"/>
              <w:rPr>
                <w:rStyle w:val="FontStyle19"/>
                <w:spacing w:val="0"/>
                <w:sz w:val="24"/>
                <w:szCs w:val="24"/>
              </w:rPr>
            </w:pPr>
            <w:r>
              <w:rPr>
                <w:rStyle w:val="FontStyle19"/>
                <w:spacing w:val="0"/>
                <w:sz w:val="24"/>
                <w:szCs w:val="24"/>
              </w:rPr>
              <w:t>№_________________ от «__» _________ 2019 года</w:t>
            </w:r>
          </w:p>
          <w:p/>
        </w:tc>
      </w:tr>
      <w:tr>
        <w:tc>
          <w:tcPr>
            <w:tcW w:w="10065" w:type="dxa"/>
            <w:gridSpan w:val="2"/>
          </w:tcPr>
          <w:p>
            <w:pPr>
              <w:spacing w:before="120" w:after="60"/>
              <w:jc w:val="center"/>
              <w:rPr>
                <w:rFonts w:ascii="Times New Roman" w:hAnsi="Times New Roman"/>
                <w:b/>
                <w:sz w:val="24"/>
                <w:szCs w:val="24"/>
              </w:rPr>
            </w:pPr>
            <w:r>
              <w:rPr>
                <w:rFonts w:ascii="Times New Roman" w:hAnsi="Times New Roman"/>
                <w:b/>
                <w:sz w:val="24"/>
                <w:szCs w:val="24"/>
              </w:rPr>
              <w:t>ПРОТИВОДЕЙСТВИЕ КОРРУПЦИИ</w:t>
            </w:r>
          </w:p>
        </w:tc>
      </w:tr>
      <w:tr>
        <w:tc>
          <w:tcPr>
            <w:tcW w:w="10065" w:type="dxa"/>
            <w:gridSpan w:val="2"/>
          </w:tcPr>
          <w:p>
            <w:pPr>
              <w:ind w:firstLine="709"/>
              <w:rPr>
                <w:rFonts w:ascii="Times New Roman" w:hAnsi="Times New Roman"/>
                <w:color w:val="FF0000"/>
                <w:sz w:val="24"/>
                <w:szCs w:val="24"/>
              </w:rPr>
            </w:pPr>
          </w:p>
        </w:tc>
      </w:tr>
      <w:tr>
        <w:tc>
          <w:tcPr>
            <w:tcW w:w="10065" w:type="dxa"/>
            <w:gridSpan w:val="2"/>
          </w:tcPr>
          <w:p>
            <w:pPr>
              <w:pStyle w:val="a3"/>
              <w:numPr>
                <w:ilvl w:val="0"/>
                <w:numId w:val="38"/>
              </w:numPr>
              <w:ind w:left="0" w:firstLine="426"/>
              <w:contextualSpacing w:val="0"/>
              <w:jc w:val="both"/>
              <w:rPr>
                <w:rFonts w:ascii="Times New Roman" w:hAnsi="Times New Roman"/>
                <w:sz w:val="24"/>
                <w:szCs w:val="24"/>
              </w:rPr>
            </w:pPr>
            <w:r>
              <w:rPr>
                <w:rFonts w:ascii="Times New Roman" w:hAnsi="Times New Roman"/>
                <w:sz w:val="24"/>
                <w:szCs w:val="24"/>
              </w:rPr>
              <w:t xml:space="preserve">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tc>
      </w:tr>
      <w:tr>
        <w:tc>
          <w:tcPr>
            <w:tcW w:w="10065" w:type="dxa"/>
            <w:gridSpan w:val="2"/>
          </w:tcPr>
          <w:p>
            <w:pPr>
              <w:pStyle w:val="a3"/>
              <w:numPr>
                <w:ilvl w:val="0"/>
                <w:numId w:val="38"/>
              </w:numPr>
              <w:ind w:left="0" w:firstLine="426"/>
              <w:contextualSpacing w:val="0"/>
              <w:jc w:val="both"/>
              <w:rPr>
                <w:rFonts w:ascii="Times New Roman" w:hAnsi="Times New Roman"/>
                <w:sz w:val="24"/>
                <w:szCs w:val="24"/>
              </w:rPr>
            </w:pPr>
            <w:r>
              <w:rPr>
                <w:rFonts w:ascii="Times New Roman" w:hAnsi="Times New Roman"/>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которые 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(ii)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(iii) которые действующее разумно лицо иным образом сочло бы неэтичными, незаконными или ненадлежащими (далее именуется «Коррупционное действие»).</w:t>
            </w:r>
          </w:p>
        </w:tc>
      </w:tr>
      <w:tr>
        <w:tc>
          <w:tcPr>
            <w:tcW w:w="10065" w:type="dxa"/>
            <w:gridSpan w:val="2"/>
          </w:tcPr>
          <w:p>
            <w:pPr>
              <w:pStyle w:val="a3"/>
              <w:numPr>
                <w:ilvl w:val="0"/>
                <w:numId w:val="38"/>
              </w:numPr>
              <w:ind w:left="0" w:firstLine="426"/>
              <w:contextualSpacing w:val="0"/>
              <w:jc w:val="both"/>
              <w:rPr>
                <w:rFonts w:ascii="Times New Roman" w:hAnsi="Times New Roman"/>
                <w:sz w:val="24"/>
                <w:szCs w:val="24"/>
              </w:rPr>
            </w:pPr>
            <w:r>
              <w:rPr>
                <w:rFonts w:ascii="Times New Roman" w:hAnsi="Times New Roman"/>
                <w:sz w:val="24"/>
                <w:szCs w:val="24"/>
              </w:rPr>
              <w:t>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w:t>
            </w:r>
          </w:p>
        </w:tc>
      </w:tr>
      <w:tr>
        <w:tc>
          <w:tcPr>
            <w:tcW w:w="10065" w:type="dxa"/>
            <w:gridSpan w:val="2"/>
          </w:tcPr>
          <w:p>
            <w:pPr>
              <w:pStyle w:val="a3"/>
              <w:numPr>
                <w:ilvl w:val="0"/>
                <w:numId w:val="38"/>
              </w:numPr>
              <w:ind w:left="0" w:firstLine="426"/>
              <w:contextualSpacing w:val="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За исключением случаев, когда Исполнитель раскрывает Заказчику информацию в письменном виде (до даты заключения настоящего </w:t>
            </w:r>
            <w:r>
              <w:rPr>
                <w:rFonts w:ascii="Times New Roman" w:hAnsi="Times New Roman"/>
                <w:sz w:val="24"/>
                <w:szCs w:val="24"/>
              </w:rPr>
              <w:t>Договора</w:t>
            </w:r>
            <w:r>
              <w:rPr>
                <w:rFonts w:ascii="Times New Roman" w:eastAsia="Calibri" w:hAnsi="Times New Roman"/>
                <w:sz w:val="24"/>
                <w:szCs w:val="24"/>
                <w:lang w:eastAsia="en-US"/>
              </w:rPr>
              <w:t xml:space="preserve"> или в течение срока его действия), ни Исполнитель, ни любое из его Связанных лиц, ни члены их семей не являются (</w:t>
            </w:r>
            <w:r>
              <w:rPr>
                <w:rFonts w:ascii="Times New Roman" w:eastAsia="Calibri" w:hAnsi="Times New Roman"/>
                <w:sz w:val="24"/>
                <w:szCs w:val="24"/>
                <w:lang w:val="en-US" w:eastAsia="en-US"/>
              </w:rPr>
              <w:t>i</w:t>
            </w:r>
            <w:r>
              <w:rPr>
                <w:rFonts w:ascii="Times New Roman" w:eastAsia="Calibri" w:hAnsi="Times New Roman"/>
                <w:sz w:val="24"/>
                <w:szCs w:val="24"/>
                <w:lang w:eastAsia="en-US"/>
              </w:rPr>
              <w:t>) Государственными служащими, (</w:t>
            </w:r>
            <w:r>
              <w:rPr>
                <w:rFonts w:ascii="Times New Roman" w:eastAsia="Calibri" w:hAnsi="Times New Roman"/>
                <w:sz w:val="24"/>
                <w:szCs w:val="24"/>
                <w:lang w:val="en-US" w:eastAsia="en-US"/>
              </w:rPr>
              <w:t>ii</w:t>
            </w:r>
            <w:r>
              <w:rPr>
                <w:rFonts w:ascii="Times New Roman" w:eastAsia="Calibri" w:hAnsi="Times New Roman"/>
                <w:sz w:val="24"/>
                <w:szCs w:val="24"/>
                <w:lang w:eastAsia="en-US"/>
              </w:rPr>
              <w:t>) Связанными лицами Заказчика или потенциального клиента Заказчика или (</w:t>
            </w:r>
            <w:r>
              <w:rPr>
                <w:rFonts w:ascii="Times New Roman" w:eastAsia="Calibri" w:hAnsi="Times New Roman"/>
                <w:sz w:val="24"/>
                <w:szCs w:val="24"/>
                <w:lang w:val="en-US" w:eastAsia="en-US"/>
              </w:rPr>
              <w:t>iii</w:t>
            </w:r>
            <w:r>
              <w:rPr>
                <w:rFonts w:ascii="Times New Roman" w:eastAsia="Calibri" w:hAnsi="Times New Roman"/>
                <w:sz w:val="24"/>
                <w:szCs w:val="24"/>
                <w:lang w:eastAsia="en-US"/>
              </w:rPr>
              <w:t>), лицами, которые могли бы иным образом оказать влияние в целях совершения коррупционных или незаконных действий в интересах любой из Сторон.</w:t>
            </w:r>
          </w:p>
        </w:tc>
      </w:tr>
      <w:tr>
        <w:tc>
          <w:tcPr>
            <w:tcW w:w="10065" w:type="dxa"/>
            <w:gridSpan w:val="2"/>
          </w:tcPr>
          <w:p>
            <w:pPr>
              <w:pStyle w:val="a3"/>
              <w:numPr>
                <w:ilvl w:val="0"/>
                <w:numId w:val="38"/>
              </w:numPr>
              <w:ind w:left="0" w:firstLine="426"/>
              <w:contextualSpacing w:val="0"/>
              <w:jc w:val="both"/>
              <w:rPr>
                <w:rFonts w:ascii="Times New Roman" w:hAnsi="Times New Roman"/>
                <w:sz w:val="24"/>
                <w:szCs w:val="24"/>
              </w:rPr>
            </w:pPr>
            <w:r>
              <w:rPr>
                <w:rFonts w:ascii="Times New Roman" w:hAnsi="Times New Roman"/>
                <w:sz w:val="24"/>
                <w:szCs w:val="24"/>
              </w:rPr>
              <w:t xml:space="preserve">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Исполнитель обязуется ознакомиться с соответствующими документами, опубликованными на сайте </w:t>
            </w:r>
            <w:hyperlink r:id="rId10" w:history="1">
              <w:r>
                <w:rPr>
                  <w:rFonts w:ascii="Times New Roman" w:hAnsi="Times New Roman"/>
                  <w:sz w:val="24"/>
                  <w:szCs w:val="24"/>
                </w:rPr>
                <w:t>http://www.rosatominternational.com</w:t>
              </w:r>
            </w:hyperlink>
            <w:r>
              <w:rPr>
                <w:rFonts w:ascii="Times New Roman" w:hAnsi="Times New Roman"/>
                <w:sz w:val="24"/>
                <w:szCs w:val="24"/>
              </w:rPr>
              <w:t>.</w:t>
            </w:r>
          </w:p>
        </w:tc>
      </w:tr>
      <w:tr>
        <w:tc>
          <w:tcPr>
            <w:tcW w:w="10065" w:type="dxa"/>
            <w:gridSpan w:val="2"/>
          </w:tcPr>
          <w:p>
            <w:pPr>
              <w:pStyle w:val="a3"/>
              <w:numPr>
                <w:ilvl w:val="0"/>
                <w:numId w:val="38"/>
              </w:numPr>
              <w:ind w:left="0" w:firstLine="426"/>
              <w:contextualSpacing w:val="0"/>
              <w:jc w:val="both"/>
              <w:rPr>
                <w:rFonts w:ascii="Times New Roman" w:hAnsi="Times New Roman"/>
                <w:sz w:val="24"/>
                <w:szCs w:val="24"/>
              </w:rPr>
            </w:pPr>
            <w:r>
              <w:rPr>
                <w:rFonts w:ascii="Times New Roman" w:hAnsi="Times New Roman"/>
                <w:sz w:val="24"/>
                <w:szCs w:val="24"/>
              </w:rPr>
              <w:t>Исполнитель и его Связанные лица проходят (за счет Заказчика) такое антикоррупционное обучение, которое Заказчик может счесть целесообразным.</w:t>
            </w:r>
          </w:p>
        </w:tc>
      </w:tr>
      <w:tr>
        <w:tc>
          <w:tcPr>
            <w:tcW w:w="10065" w:type="dxa"/>
            <w:gridSpan w:val="2"/>
          </w:tcPr>
          <w:p>
            <w:pPr>
              <w:pStyle w:val="a3"/>
              <w:numPr>
                <w:ilvl w:val="0"/>
                <w:numId w:val="38"/>
              </w:numPr>
              <w:ind w:left="0" w:firstLine="426"/>
              <w:contextualSpacing w:val="0"/>
              <w:jc w:val="both"/>
              <w:rPr>
                <w:rFonts w:ascii="Times New Roman" w:hAnsi="Times New Roman"/>
                <w:sz w:val="24"/>
                <w:szCs w:val="24"/>
              </w:rPr>
            </w:pPr>
            <w:r>
              <w:rPr>
                <w:rFonts w:ascii="Times New Roman" w:hAnsi="Times New Roman"/>
                <w:sz w:val="24"/>
                <w:szCs w:val="24"/>
              </w:rPr>
              <w:t>Бухгалтерская отчетность и аудит. В течение срока действия настоящего Договора и 2 (двух) лет после его окончания Исполнитель должен (i) надлежащим образом и точно отражать в бухгалтерской отчетности (в бумажной или другой форме) все сделки, каким бы то ни было образом относящиеся к настоящему Договору или к услугам, оказываемым Исполнителем по нему (далее – «Записи о сделках»), (ii) предоставлять копии Записей о сделках и (или) любую другую информацию (включая, помимо прочего, годовую финансовую отчетность Исполнителя), которую может на разумных основаниях потребовать Заказчик, путем направления письменного уведомления, в целях контроля исполнения Исполнителем своих обязательств в соответствии с положениями настоящего раздела Договора, и (iii) сохранять всю бухгалтерскую отчетность, включая Записи о сделках, в течение семи лет после периода, к которому они относятся.</w:t>
            </w:r>
          </w:p>
        </w:tc>
      </w:tr>
      <w:tr>
        <w:tc>
          <w:tcPr>
            <w:tcW w:w="10065" w:type="dxa"/>
            <w:gridSpan w:val="2"/>
          </w:tcPr>
          <w:p>
            <w:pPr>
              <w:pStyle w:val="a3"/>
              <w:numPr>
                <w:ilvl w:val="0"/>
                <w:numId w:val="38"/>
              </w:numPr>
              <w:ind w:left="0" w:firstLine="426"/>
              <w:contextualSpacing w:val="0"/>
              <w:jc w:val="both"/>
              <w:rPr>
                <w:rFonts w:ascii="Times New Roman" w:hAnsi="Times New Roman"/>
                <w:sz w:val="24"/>
                <w:szCs w:val="24"/>
              </w:rPr>
            </w:pPr>
            <w:r>
              <w:rPr>
                <w:rFonts w:ascii="Times New Roman" w:hAnsi="Times New Roman"/>
                <w:sz w:val="24"/>
                <w:szCs w:val="24"/>
              </w:rPr>
              <w:t>В течение срока действия настоящего Договора и 2 (двух) лет после его окончания Исполнитель по письменному требованию Заказчика предоставляет возможность ознакомления с бухгалтерской отчетностью, содержащей Записи о сделках, бухгалтеру и (или) аудитору, назначенной Заказчиком для проведения аудита в целях проверки соблюдения Исполнителем положений настоящего пункта.    Исполнитель оказывает все необходимое содействие, включая доступ к помещениям, документам (в бумажной или другой форме) и лицам, который может на разумных основаниях потребоваться бухгалтеру и (или) аудитору, назначенным Заказчиком для целей проведения аудита.</w:t>
            </w:r>
          </w:p>
        </w:tc>
      </w:tr>
      <w:tr>
        <w:tc>
          <w:tcPr>
            <w:tcW w:w="10065" w:type="dxa"/>
            <w:gridSpan w:val="2"/>
          </w:tcPr>
          <w:p>
            <w:pPr>
              <w:pStyle w:val="a3"/>
              <w:numPr>
                <w:ilvl w:val="0"/>
                <w:numId w:val="38"/>
              </w:numPr>
              <w:ind w:left="0" w:firstLine="426"/>
              <w:contextualSpacing w:val="0"/>
              <w:jc w:val="both"/>
              <w:rPr>
                <w:rFonts w:ascii="Times New Roman" w:hAnsi="Times New Roman"/>
                <w:sz w:val="24"/>
                <w:szCs w:val="24"/>
              </w:rPr>
            </w:pPr>
            <w:r>
              <w:rPr>
                <w:rFonts w:ascii="Times New Roman" w:hAnsi="Times New Roman"/>
                <w:sz w:val="24"/>
                <w:szCs w:val="24"/>
              </w:rPr>
              <w:t>Расторжение. В случае нарушения положений настоящего раздела Договора Заказчик вправе незамедлительно расторгнуть настоящий Договор с направлением письменного уведомления в адрес Исполнителя.</w:t>
            </w:r>
          </w:p>
        </w:tc>
      </w:tr>
    </w:tbl>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tbl>
      <w:tblPr>
        <w:tblW w:w="9700" w:type="dxa"/>
        <w:tblLayout w:type="fixed"/>
        <w:tblLook w:val="0000" w:firstRow="0" w:lastRow="0" w:firstColumn="0" w:lastColumn="0" w:noHBand="0" w:noVBand="0"/>
      </w:tblPr>
      <w:tblGrid>
        <w:gridCol w:w="5045"/>
        <w:gridCol w:w="4655"/>
      </w:tblGrid>
      <w:tr>
        <w:trPr>
          <w:trHeight w:val="165"/>
        </w:trPr>
        <w:tc>
          <w:tcPr>
            <w:tcW w:w="5045" w:type="dxa"/>
          </w:tcPr>
          <w:p>
            <w:pPr>
              <w:keepNext/>
              <w:spacing w:after="0" w:line="240" w:lineRule="auto"/>
              <w:outlineLvl w:val="1"/>
              <w:rPr>
                <w:rFonts w:ascii="Times New Roman" w:hAnsi="Times New Roman"/>
                <w:b/>
                <w:sz w:val="24"/>
                <w:szCs w:val="24"/>
              </w:rPr>
            </w:pPr>
            <w:bookmarkStart w:id="5" w:name="_Hlk3912554"/>
            <w:r>
              <w:rPr>
                <w:rFonts w:ascii="Times New Roman" w:hAnsi="Times New Roman"/>
                <w:b/>
                <w:sz w:val="24"/>
                <w:szCs w:val="24"/>
              </w:rPr>
              <w:t>Исполнитель:</w:t>
            </w: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color w:val="222222"/>
                <w:sz w:val="24"/>
                <w:szCs w:val="24"/>
              </w:rPr>
            </w:pPr>
          </w:p>
          <w:p>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_________________</w:t>
            </w:r>
          </w:p>
          <w:p>
            <w:pPr>
              <w:spacing w:after="0" w:line="240" w:lineRule="auto"/>
              <w:rPr>
                <w:rFonts w:ascii="Times New Roman" w:hAnsi="Times New Roman"/>
                <w:b/>
                <w:sz w:val="24"/>
                <w:szCs w:val="24"/>
              </w:rPr>
            </w:pPr>
            <w:r>
              <w:rPr>
                <w:rStyle w:val="FontStyle23"/>
                <w:b/>
                <w:spacing w:val="0"/>
                <w:sz w:val="24"/>
                <w:szCs w:val="24"/>
              </w:rPr>
              <w:t>М.П.</w:t>
            </w:r>
          </w:p>
        </w:tc>
        <w:tc>
          <w:tcPr>
            <w:tcW w:w="4655" w:type="dxa"/>
          </w:tcPr>
          <w:p>
            <w:pPr>
              <w:keepNext/>
              <w:spacing w:after="0" w:line="240" w:lineRule="auto"/>
              <w:outlineLvl w:val="1"/>
              <w:rPr>
                <w:rFonts w:ascii="Times New Roman" w:hAnsi="Times New Roman"/>
                <w:b/>
                <w:sz w:val="24"/>
                <w:szCs w:val="24"/>
              </w:rPr>
            </w:pPr>
            <w:r>
              <w:rPr>
                <w:rFonts w:ascii="Times New Roman" w:hAnsi="Times New Roman"/>
                <w:b/>
                <w:sz w:val="24"/>
                <w:szCs w:val="24"/>
              </w:rPr>
              <w:t>Заказчик:</w:t>
            </w:r>
          </w:p>
          <w:p>
            <w:pPr>
              <w:shd w:val="clear" w:color="auto" w:fill="FFFFFF"/>
              <w:spacing w:after="0" w:line="240" w:lineRule="auto"/>
              <w:rPr>
                <w:rStyle w:val="FontStyle23"/>
                <w:b/>
                <w:spacing w:val="0"/>
                <w:sz w:val="24"/>
                <w:szCs w:val="24"/>
              </w:rPr>
            </w:pPr>
          </w:p>
          <w:p>
            <w:pPr>
              <w:shd w:val="clear" w:color="auto" w:fill="FFFFFF"/>
              <w:spacing w:after="0" w:line="240" w:lineRule="auto"/>
              <w:rPr>
                <w:rStyle w:val="FontStyle23"/>
                <w:b/>
                <w:spacing w:val="0"/>
                <w:sz w:val="24"/>
                <w:szCs w:val="24"/>
              </w:rPr>
            </w:pPr>
          </w:p>
          <w:p>
            <w:pPr>
              <w:shd w:val="clear" w:color="auto" w:fill="FFFFFF"/>
              <w:spacing w:after="0" w:line="240" w:lineRule="auto"/>
              <w:rPr>
                <w:rFonts w:ascii="Times New Roman" w:hAnsi="Times New Roman"/>
                <w:b/>
                <w:sz w:val="24"/>
                <w:szCs w:val="24"/>
              </w:rPr>
            </w:pPr>
          </w:p>
          <w:p>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___________________ </w:t>
            </w:r>
          </w:p>
          <w:p>
            <w:pPr>
              <w:shd w:val="clear" w:color="auto" w:fill="FFFFFF"/>
              <w:spacing w:after="0" w:line="240" w:lineRule="auto"/>
              <w:rPr>
                <w:rFonts w:ascii="Times New Roman" w:hAnsi="Times New Roman"/>
                <w:b/>
                <w:sz w:val="24"/>
                <w:szCs w:val="24"/>
              </w:rPr>
            </w:pPr>
            <w:r>
              <w:rPr>
                <w:rFonts w:ascii="Times New Roman" w:hAnsi="Times New Roman"/>
                <w:b/>
                <w:sz w:val="24"/>
                <w:szCs w:val="24"/>
              </w:rPr>
              <w:t>М.П.</w:t>
            </w:r>
          </w:p>
        </w:tc>
      </w:tr>
      <w:bookmarkEnd w:id="5"/>
    </w:tbl>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p>
    <w:p>
      <w:pPr>
        <w:rPr>
          <w:rFonts w:ascii="Times New Roman" w:hAnsi="Times New Roman"/>
          <w:b/>
          <w:sz w:val="24"/>
          <w:szCs w:val="24"/>
        </w:rPr>
      </w:pPr>
      <w:r>
        <w:rPr>
          <w:rFonts w:ascii="Times New Roman" w:hAnsi="Times New Roman"/>
          <w:b/>
          <w:sz w:val="24"/>
          <w:szCs w:val="24"/>
        </w:rPr>
        <w:br w:type="page"/>
      </w:r>
    </w:p>
    <w:p>
      <w:pPr>
        <w:spacing w:after="0" w:line="240" w:lineRule="auto"/>
        <w:jc w:val="right"/>
        <w:rPr>
          <w:rFonts w:ascii="Times New Roman" w:hAnsi="Times New Roman"/>
          <w:b/>
          <w:sz w:val="24"/>
          <w:szCs w:val="24"/>
        </w:rPr>
      </w:pPr>
      <w:r>
        <w:rPr>
          <w:rFonts w:ascii="Times New Roman" w:hAnsi="Times New Roman"/>
          <w:b/>
          <w:sz w:val="24"/>
          <w:szCs w:val="24"/>
        </w:rPr>
        <w:t xml:space="preserve">Приложение №5 </w:t>
      </w:r>
    </w:p>
    <w:p>
      <w:pPr>
        <w:spacing w:after="0" w:line="240" w:lineRule="auto"/>
        <w:jc w:val="right"/>
        <w:rPr>
          <w:rFonts w:ascii="Times New Roman" w:hAnsi="Times New Roman"/>
          <w:b/>
          <w:sz w:val="24"/>
          <w:szCs w:val="24"/>
        </w:rPr>
      </w:pPr>
      <w:r>
        <w:rPr>
          <w:rFonts w:ascii="Times New Roman" w:hAnsi="Times New Roman"/>
          <w:b/>
          <w:sz w:val="24"/>
          <w:szCs w:val="24"/>
        </w:rPr>
        <w:t xml:space="preserve">к Договору на оказание услуг </w:t>
      </w:r>
    </w:p>
    <w:p>
      <w:pPr>
        <w:pStyle w:val="Style1"/>
        <w:widowControl/>
        <w:spacing w:line="240" w:lineRule="auto"/>
        <w:jc w:val="right"/>
        <w:rPr>
          <w:rStyle w:val="FontStyle19"/>
          <w:spacing w:val="0"/>
          <w:sz w:val="24"/>
          <w:szCs w:val="24"/>
        </w:rPr>
      </w:pPr>
      <w:r>
        <w:rPr>
          <w:rStyle w:val="FontStyle19"/>
          <w:spacing w:val="0"/>
          <w:sz w:val="24"/>
          <w:szCs w:val="24"/>
        </w:rPr>
        <w:t>№_____________ от «__» _______ 2019 года</w:t>
      </w:r>
    </w:p>
    <w:p>
      <w:pPr>
        <w:spacing w:after="0" w:line="240" w:lineRule="auto"/>
        <w:rPr>
          <w:rFonts w:ascii="Times New Roman" w:hAnsi="Times New Roman"/>
          <w:b/>
          <w:sz w:val="24"/>
          <w:szCs w:val="24"/>
        </w:rPr>
      </w:pPr>
    </w:p>
    <w:p>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Форма Акта сдачи-приемки оказанных услуг</w:t>
      </w:r>
    </w:p>
    <w:p>
      <w:pPr>
        <w:pStyle w:val="ConsTitle"/>
        <w:widowControl/>
        <w:jc w:val="center"/>
        <w:rPr>
          <w:rFonts w:ascii="Times New Roman" w:hAnsi="Times New Roman"/>
          <w:sz w:val="24"/>
          <w:szCs w:val="24"/>
        </w:rPr>
      </w:pPr>
      <w:r>
        <w:rPr>
          <w:rFonts w:ascii="Times New Roman" w:hAnsi="Times New Roman"/>
          <w:sz w:val="24"/>
          <w:szCs w:val="24"/>
        </w:rPr>
        <w:t>АКТ № __ от «__»____________20__ г.</w:t>
      </w:r>
    </w:p>
    <w:p>
      <w:pPr>
        <w:pStyle w:val="ConsTitle"/>
        <w:widowControl/>
        <w:jc w:val="center"/>
        <w:rPr>
          <w:rFonts w:ascii="Times New Roman" w:hAnsi="Times New Roman"/>
          <w:sz w:val="24"/>
          <w:szCs w:val="24"/>
        </w:rPr>
      </w:pPr>
      <w:r>
        <w:rPr>
          <w:rFonts w:ascii="Times New Roman" w:hAnsi="Times New Roman"/>
          <w:sz w:val="24"/>
          <w:szCs w:val="24"/>
        </w:rPr>
        <w:t>сдачи-приемки оказанных услуг</w:t>
      </w:r>
    </w:p>
    <w:p>
      <w:pPr>
        <w:spacing w:after="0" w:line="240" w:lineRule="auto"/>
        <w:jc w:val="center"/>
        <w:rPr>
          <w:rFonts w:ascii="Times New Roman" w:hAnsi="Times New Roman"/>
          <w:sz w:val="24"/>
          <w:szCs w:val="24"/>
        </w:rPr>
      </w:pPr>
      <w:r>
        <w:rPr>
          <w:rFonts w:ascii="Times New Roman" w:hAnsi="Times New Roman"/>
          <w:sz w:val="24"/>
          <w:szCs w:val="24"/>
        </w:rPr>
        <w:t xml:space="preserve">к Договору от «__» _________ 2019 г. </w:t>
      </w:r>
    </w:p>
    <w:p>
      <w:pPr>
        <w:spacing w:after="0" w:line="240" w:lineRule="auto"/>
        <w:jc w:val="center"/>
        <w:rPr>
          <w:rStyle w:val="FontStyle20"/>
          <w:b/>
          <w:color w:val="FF0000"/>
          <w:spacing w:val="0"/>
          <w:sz w:val="24"/>
          <w:szCs w:val="24"/>
        </w:rPr>
      </w:pPr>
      <w:r>
        <w:rPr>
          <w:rFonts w:ascii="Times New Roman" w:hAnsi="Times New Roman"/>
          <w:sz w:val="24"/>
          <w:szCs w:val="24"/>
        </w:rPr>
        <w:t>№ ________________</w:t>
      </w:r>
    </w:p>
    <w:p>
      <w:pPr>
        <w:spacing w:after="0" w:line="240" w:lineRule="auto"/>
        <w:jc w:val="center"/>
        <w:rPr>
          <w:rFonts w:ascii="Times New Roman" w:hAnsi="Times New Roman"/>
          <w:b/>
          <w:sz w:val="24"/>
          <w:szCs w:val="24"/>
        </w:rPr>
      </w:pPr>
    </w:p>
    <w:p>
      <w:pPr>
        <w:spacing w:after="0" w:line="240" w:lineRule="auto"/>
        <w:ind w:firstLine="454"/>
        <w:jc w:val="both"/>
        <w:rPr>
          <w:rFonts w:ascii="Times New Roman" w:hAnsi="Times New Roman"/>
          <w:sz w:val="24"/>
          <w:szCs w:val="24"/>
        </w:rPr>
      </w:pPr>
      <w:r>
        <w:rPr>
          <w:rFonts w:ascii="Times New Roman" w:hAnsi="Times New Roman"/>
          <w:b/>
          <w:sz w:val="24"/>
          <w:szCs w:val="24"/>
        </w:rPr>
        <w:t>ТОО «Росатом Центральная Азия»</w:t>
      </w:r>
      <w:r>
        <w:rPr>
          <w:rFonts w:ascii="Times New Roman" w:hAnsi="Times New Roman"/>
          <w:sz w:val="24"/>
          <w:szCs w:val="24"/>
        </w:rPr>
        <w:t>, именуемое далее «</w:t>
      </w:r>
      <w:r>
        <w:rPr>
          <w:rFonts w:ascii="Times New Roman" w:hAnsi="Times New Roman"/>
          <w:b/>
          <w:sz w:val="24"/>
          <w:szCs w:val="24"/>
        </w:rPr>
        <w:t>Заказчик</w:t>
      </w:r>
      <w:r>
        <w:rPr>
          <w:rFonts w:ascii="Times New Roman" w:hAnsi="Times New Roman"/>
          <w:sz w:val="24"/>
          <w:szCs w:val="24"/>
        </w:rPr>
        <w:t>», с одной стороны, и</w:t>
      </w:r>
      <w:r>
        <w:rPr>
          <w:rFonts w:ascii="Times New Roman" w:hAnsi="Times New Roman"/>
          <w:b/>
          <w:sz w:val="24"/>
          <w:szCs w:val="24"/>
        </w:rPr>
        <w:t xml:space="preserve"> _________________________________</w:t>
      </w:r>
      <w:r>
        <w:rPr>
          <w:rFonts w:ascii="Times New Roman" w:hAnsi="Times New Roman"/>
          <w:sz w:val="24"/>
          <w:szCs w:val="24"/>
        </w:rPr>
        <w:t>, именуемый далее «</w:t>
      </w:r>
      <w:r>
        <w:rPr>
          <w:rFonts w:ascii="Times New Roman" w:hAnsi="Times New Roman"/>
          <w:b/>
          <w:sz w:val="24"/>
          <w:szCs w:val="24"/>
        </w:rPr>
        <w:t>Исполнитель</w:t>
      </w:r>
      <w:r>
        <w:rPr>
          <w:rFonts w:ascii="Times New Roman" w:hAnsi="Times New Roman"/>
          <w:sz w:val="24"/>
          <w:szCs w:val="24"/>
        </w:rPr>
        <w:t>», с другой стороны, совместно в дальнейшем именуемые «Стороны», составили настоящий акт сдачи-приемки оказанных услуг к Договору от «___» _______ 2019 года №____________________ (далее – «Договор») о нижеследующем:</w:t>
      </w:r>
    </w:p>
    <w:p>
      <w:pPr>
        <w:pStyle w:val="a3"/>
        <w:numPr>
          <w:ilvl w:val="0"/>
          <w:numId w:val="39"/>
        </w:numPr>
        <w:tabs>
          <w:tab w:val="left" w:pos="738"/>
        </w:tabs>
        <w:spacing w:after="0" w:line="240" w:lineRule="auto"/>
        <w:ind w:left="0" w:firstLine="454"/>
        <w:contextualSpacing w:val="0"/>
        <w:jc w:val="both"/>
        <w:rPr>
          <w:rFonts w:ascii="Times New Roman" w:hAnsi="Times New Roman"/>
          <w:b/>
          <w:sz w:val="24"/>
          <w:szCs w:val="24"/>
        </w:rPr>
      </w:pPr>
      <w:r>
        <w:rPr>
          <w:rFonts w:ascii="Times New Roman" w:hAnsi="Times New Roman"/>
          <w:sz w:val="24"/>
          <w:szCs w:val="24"/>
        </w:rPr>
        <w:t>Исполнитель оказал, а Заказчик принял услуги, оказанные и оформленные в соответствии с условиями Договора:</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Краткое описание услуг:</w:t>
      </w:r>
    </w:p>
    <w:p>
      <w:pPr>
        <w:pStyle w:val="a3"/>
        <w:numPr>
          <w:ilvl w:val="1"/>
          <w:numId w:val="39"/>
        </w:numPr>
        <w:tabs>
          <w:tab w:val="left" w:pos="880"/>
          <w:tab w:val="left" w:pos="4519"/>
        </w:tabs>
        <w:spacing w:after="0" w:line="240" w:lineRule="auto"/>
        <w:ind w:left="0" w:firstLine="454"/>
        <w:contextualSpacing w:val="0"/>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rPr>
        <w:t>;</w:t>
      </w:r>
    </w:p>
    <w:p>
      <w:pPr>
        <w:pStyle w:val="a3"/>
        <w:numPr>
          <w:ilvl w:val="1"/>
          <w:numId w:val="39"/>
        </w:numPr>
        <w:tabs>
          <w:tab w:val="left" w:pos="880"/>
          <w:tab w:val="left" w:pos="4519"/>
        </w:tabs>
        <w:spacing w:after="0" w:line="240" w:lineRule="auto"/>
        <w:ind w:left="0" w:firstLine="454"/>
        <w:contextualSpacing w:val="0"/>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rPr>
        <w:t>.</w:t>
      </w:r>
    </w:p>
    <w:p>
      <w:pPr>
        <w:tabs>
          <w:tab w:val="left" w:pos="880"/>
          <w:tab w:val="left" w:pos="4519"/>
        </w:tabs>
        <w:spacing w:after="0" w:line="240" w:lineRule="auto"/>
        <w:rPr>
          <w:rFonts w:ascii="Times New Roman" w:hAnsi="Times New Roman"/>
          <w:sz w:val="24"/>
          <w:szCs w:val="24"/>
        </w:rPr>
      </w:pPr>
    </w:p>
    <w:p>
      <w:pPr>
        <w:pStyle w:val="a3"/>
        <w:numPr>
          <w:ilvl w:val="0"/>
          <w:numId w:val="39"/>
        </w:numPr>
        <w:tabs>
          <w:tab w:val="left" w:pos="738"/>
          <w:tab w:val="left" w:pos="4519"/>
        </w:tabs>
        <w:spacing w:after="0" w:line="240" w:lineRule="auto"/>
        <w:ind w:left="0" w:firstLine="454"/>
        <w:contextualSpacing w:val="0"/>
        <w:jc w:val="both"/>
        <w:rPr>
          <w:rFonts w:ascii="Times New Roman" w:hAnsi="Times New Roman"/>
          <w:sz w:val="24"/>
          <w:szCs w:val="24"/>
        </w:rPr>
      </w:pPr>
      <w:r>
        <w:rPr>
          <w:rFonts w:ascii="Times New Roman" w:hAnsi="Times New Roman"/>
          <w:sz w:val="24"/>
          <w:szCs w:val="24"/>
        </w:rPr>
        <w:t>К настоящему акту прилагается отчет об оказанных услугах от [</w:t>
      </w:r>
      <w:r>
        <w:rPr>
          <w:rFonts w:ascii="Times New Roman" w:hAnsi="Times New Roman"/>
          <w:b/>
          <w:sz w:val="24"/>
          <w:szCs w:val="24"/>
          <w:highlight w:val="lightGray"/>
        </w:rPr>
        <w:t>дата</w:t>
      </w:r>
      <w:r>
        <w:rPr>
          <w:rFonts w:ascii="Times New Roman" w:hAnsi="Times New Roman"/>
          <w:sz w:val="24"/>
          <w:szCs w:val="24"/>
        </w:rPr>
        <w:t>] № [</w:t>
      </w:r>
      <w:r>
        <w:rPr>
          <w:rFonts w:ascii="Times New Roman" w:hAnsi="Times New Roman"/>
          <w:b/>
          <w:sz w:val="24"/>
          <w:szCs w:val="24"/>
          <w:highlight w:val="lightGray"/>
        </w:rPr>
        <w:t>номер</w:t>
      </w:r>
      <w:r>
        <w:rPr>
          <w:rFonts w:ascii="Times New Roman" w:hAnsi="Times New Roman"/>
          <w:sz w:val="24"/>
          <w:szCs w:val="24"/>
        </w:rPr>
        <w:t>].</w:t>
      </w:r>
    </w:p>
    <w:p>
      <w:pPr>
        <w:pStyle w:val="a3"/>
        <w:numPr>
          <w:ilvl w:val="0"/>
          <w:numId w:val="39"/>
        </w:numPr>
        <w:tabs>
          <w:tab w:val="left" w:pos="738"/>
          <w:tab w:val="left" w:pos="4519"/>
        </w:tabs>
        <w:spacing w:after="0" w:line="240" w:lineRule="auto"/>
        <w:ind w:left="0" w:firstLine="454"/>
        <w:contextualSpacing w:val="0"/>
        <w:jc w:val="both"/>
        <w:rPr>
          <w:rFonts w:ascii="Times New Roman" w:hAnsi="Times New Roman"/>
          <w:sz w:val="24"/>
          <w:szCs w:val="24"/>
        </w:rPr>
      </w:pPr>
      <w:r>
        <w:rPr>
          <w:rFonts w:ascii="Times New Roman" w:hAnsi="Times New Roman"/>
          <w:sz w:val="24"/>
          <w:szCs w:val="24"/>
        </w:rPr>
        <w:t>Стоимость оказанных Исполнителем услуг по настоящему акту составляет _________(_________)</w:t>
      </w:r>
      <w:r>
        <w:rPr>
          <w:rFonts w:ascii="Times New Roman" w:hAnsi="Times New Roman"/>
          <w:b/>
          <w:sz w:val="24"/>
          <w:szCs w:val="24"/>
        </w:rPr>
        <w:t xml:space="preserve"> </w:t>
      </w:r>
      <w:r>
        <w:rPr>
          <w:rFonts w:ascii="Times New Roman" w:hAnsi="Times New Roman"/>
          <w:sz w:val="24"/>
          <w:szCs w:val="24"/>
        </w:rPr>
        <w:t>тенге, НДС не облагается.</w:t>
      </w:r>
    </w:p>
    <w:p>
      <w:pPr>
        <w:pStyle w:val="a3"/>
        <w:numPr>
          <w:ilvl w:val="0"/>
          <w:numId w:val="39"/>
        </w:numPr>
        <w:tabs>
          <w:tab w:val="left" w:pos="738"/>
          <w:tab w:val="left" w:pos="4519"/>
        </w:tabs>
        <w:spacing w:after="0" w:line="240" w:lineRule="auto"/>
        <w:ind w:left="0" w:firstLine="454"/>
        <w:contextualSpacing w:val="0"/>
        <w:jc w:val="both"/>
        <w:rPr>
          <w:rFonts w:ascii="Times New Roman" w:hAnsi="Times New Roman"/>
          <w:sz w:val="24"/>
          <w:szCs w:val="24"/>
        </w:rPr>
      </w:pPr>
      <w:r>
        <w:rPr>
          <w:rFonts w:ascii="Times New Roman" w:hAnsi="Times New Roman"/>
          <w:sz w:val="24"/>
          <w:szCs w:val="24"/>
        </w:rPr>
        <w:t>Услуги оказаны в срок и в полном объеме. На момент подписания настоящего акта стороны претензий друг к другу не имеют.</w:t>
      </w:r>
    </w:p>
    <w:p>
      <w:pPr>
        <w:pStyle w:val="a3"/>
        <w:numPr>
          <w:ilvl w:val="0"/>
          <w:numId w:val="39"/>
        </w:numPr>
        <w:tabs>
          <w:tab w:val="left" w:pos="738"/>
          <w:tab w:val="left" w:pos="4519"/>
        </w:tabs>
        <w:spacing w:after="0" w:line="240" w:lineRule="auto"/>
        <w:ind w:left="0" w:firstLine="454"/>
        <w:contextualSpacing w:val="0"/>
        <w:jc w:val="both"/>
        <w:rPr>
          <w:rFonts w:ascii="Times New Roman" w:hAnsi="Times New Roman"/>
          <w:sz w:val="24"/>
          <w:szCs w:val="24"/>
        </w:rPr>
      </w:pPr>
      <w:r>
        <w:rPr>
          <w:rFonts w:ascii="Times New Roman" w:hAnsi="Times New Roman"/>
          <w:sz w:val="24"/>
          <w:szCs w:val="24"/>
        </w:rPr>
        <w:t>Настоящий акт составлен в двух экземплярах, по одному для Исполнителя и для Заказчика, и имеющих одинаковую юридическую силу.</w:t>
      </w:r>
    </w:p>
    <w:p>
      <w:pPr>
        <w:tabs>
          <w:tab w:val="left" w:pos="738"/>
          <w:tab w:val="left" w:pos="4519"/>
        </w:tabs>
        <w:spacing w:after="0" w:line="240" w:lineRule="auto"/>
        <w:jc w:val="both"/>
        <w:rPr>
          <w:rFonts w:ascii="Times New Roman" w:hAnsi="Times New Roman"/>
          <w:sz w:val="24"/>
          <w:szCs w:val="24"/>
        </w:rPr>
      </w:pPr>
    </w:p>
    <w:p>
      <w:pPr>
        <w:tabs>
          <w:tab w:val="left" w:pos="738"/>
          <w:tab w:val="left" w:pos="4519"/>
        </w:tabs>
        <w:spacing w:after="0" w:line="240" w:lineRule="auto"/>
        <w:jc w:val="center"/>
        <w:rPr>
          <w:rFonts w:ascii="Times New Roman" w:hAnsi="Times New Roman"/>
          <w:sz w:val="24"/>
          <w:szCs w:val="24"/>
        </w:rPr>
      </w:pPr>
      <w:r>
        <w:rPr>
          <w:rFonts w:ascii="Times New Roman" w:hAnsi="Times New Roman"/>
          <w:sz w:val="24"/>
          <w:szCs w:val="24"/>
        </w:rPr>
        <w:t>Подписи сторон</w:t>
      </w:r>
    </w:p>
    <w:p>
      <w:pPr>
        <w:tabs>
          <w:tab w:val="left" w:pos="738"/>
          <w:tab w:val="left" w:pos="4519"/>
        </w:tabs>
        <w:spacing w:after="0" w:line="240" w:lineRule="auto"/>
        <w:rPr>
          <w:rFonts w:ascii="Times New Roman" w:hAnsi="Times New Roman"/>
          <w:sz w:val="24"/>
          <w:szCs w:val="24"/>
        </w:rPr>
      </w:pPr>
    </w:p>
    <w:p>
      <w:pPr>
        <w:spacing w:after="0" w:line="240" w:lineRule="auto"/>
        <w:rPr>
          <w:rFonts w:ascii="Times New Roman" w:hAnsi="Times New Roman"/>
          <w:bCs/>
          <w:sz w:val="24"/>
          <w:szCs w:val="24"/>
        </w:rPr>
      </w:pPr>
      <w:r>
        <w:rPr>
          <w:rFonts w:ascii="Times New Roman" w:hAnsi="Times New Roman"/>
          <w:bCs/>
          <w:sz w:val="24"/>
          <w:szCs w:val="24"/>
        </w:rPr>
        <w:t>Заказчик:</w:t>
      </w:r>
    </w:p>
    <w:p>
      <w:pPr>
        <w:spacing w:after="0" w:line="240" w:lineRule="auto"/>
        <w:rPr>
          <w:rFonts w:ascii="Times New Roman" w:hAnsi="Times New Roman"/>
          <w:sz w:val="24"/>
          <w:szCs w:val="24"/>
        </w:rPr>
      </w:pPr>
      <w:r>
        <w:rPr>
          <w:rFonts w:ascii="Times New Roman" w:hAnsi="Times New Roman"/>
          <w:sz w:val="24"/>
          <w:szCs w:val="24"/>
        </w:rPr>
        <w:t>__________________ /____________/</w:t>
      </w:r>
    </w:p>
    <w:p>
      <w:pPr>
        <w:spacing w:after="0" w:line="240" w:lineRule="auto"/>
        <w:rPr>
          <w:rFonts w:ascii="Times New Roman" w:hAnsi="Times New Roman"/>
          <w:sz w:val="24"/>
          <w:szCs w:val="24"/>
        </w:rPr>
      </w:pPr>
      <w:r>
        <w:rPr>
          <w:rFonts w:ascii="Times New Roman" w:hAnsi="Times New Roman"/>
          <w:sz w:val="24"/>
          <w:szCs w:val="24"/>
        </w:rPr>
        <w:t>«____» _______________ 20 ___ г.</w:t>
      </w:r>
    </w:p>
    <w:p>
      <w:pPr>
        <w:spacing w:after="0" w:line="240" w:lineRule="auto"/>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bCs/>
          <w:sz w:val="24"/>
          <w:szCs w:val="24"/>
        </w:rPr>
      </w:pPr>
      <w:r>
        <w:rPr>
          <w:rFonts w:ascii="Times New Roman" w:hAnsi="Times New Roman"/>
          <w:bCs/>
          <w:sz w:val="24"/>
          <w:szCs w:val="24"/>
        </w:rPr>
        <w:t>Исполнитель:</w:t>
      </w:r>
    </w:p>
    <w:p>
      <w:pPr>
        <w:spacing w:after="0" w:line="240" w:lineRule="auto"/>
        <w:rPr>
          <w:rFonts w:ascii="Times New Roman" w:hAnsi="Times New Roman"/>
          <w:sz w:val="24"/>
          <w:szCs w:val="24"/>
        </w:rPr>
      </w:pPr>
      <w:r>
        <w:rPr>
          <w:rFonts w:ascii="Times New Roman" w:hAnsi="Times New Roman"/>
          <w:sz w:val="24"/>
          <w:szCs w:val="24"/>
        </w:rPr>
        <w:t>__________________ /____________/</w:t>
      </w:r>
    </w:p>
    <w:p>
      <w:pPr>
        <w:spacing w:after="0" w:line="240" w:lineRule="auto"/>
        <w:rPr>
          <w:sz w:val="24"/>
          <w:szCs w:val="24"/>
        </w:rPr>
      </w:pPr>
      <w:r>
        <w:rPr>
          <w:rFonts w:ascii="Times New Roman" w:hAnsi="Times New Roman"/>
          <w:sz w:val="24"/>
          <w:szCs w:val="24"/>
        </w:rPr>
        <w:t>«____» _______________ 20 ___ г.</w:t>
      </w:r>
    </w:p>
    <w:p>
      <w:pPr>
        <w:spacing w:after="0" w:line="240" w:lineRule="auto"/>
        <w:rPr>
          <w:rFonts w:ascii="Times New Roman" w:hAnsi="Times New Roman"/>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Форма акта согласована:</w:t>
      </w: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tbl>
      <w:tblPr>
        <w:tblW w:w="9700" w:type="dxa"/>
        <w:tblLayout w:type="fixed"/>
        <w:tblLook w:val="0000" w:firstRow="0" w:lastRow="0" w:firstColumn="0" w:lastColumn="0" w:noHBand="0" w:noVBand="0"/>
      </w:tblPr>
      <w:tblGrid>
        <w:gridCol w:w="5045"/>
        <w:gridCol w:w="4655"/>
      </w:tblGrid>
      <w:tr>
        <w:trPr>
          <w:trHeight w:val="165"/>
        </w:trPr>
        <w:tc>
          <w:tcPr>
            <w:tcW w:w="5045" w:type="dxa"/>
          </w:tcPr>
          <w:p>
            <w:pPr>
              <w:keepNext/>
              <w:spacing w:after="0" w:line="240" w:lineRule="auto"/>
              <w:outlineLvl w:val="1"/>
              <w:rPr>
                <w:rFonts w:ascii="Times New Roman" w:hAnsi="Times New Roman"/>
                <w:b/>
                <w:sz w:val="24"/>
                <w:szCs w:val="24"/>
              </w:rPr>
            </w:pPr>
            <w:r>
              <w:rPr>
                <w:rFonts w:ascii="Times New Roman" w:hAnsi="Times New Roman"/>
                <w:b/>
                <w:sz w:val="24"/>
                <w:szCs w:val="24"/>
              </w:rPr>
              <w:t>Исполнитель:</w:t>
            </w:r>
          </w:p>
          <w:p>
            <w:pPr>
              <w:keepNext/>
              <w:outlineLvl w:val="1"/>
              <w:rPr>
                <w:rFonts w:ascii="Times New Roman" w:hAnsi="Times New Roman"/>
                <w:b/>
                <w:sz w:val="24"/>
                <w:szCs w:val="24"/>
              </w:rPr>
            </w:pPr>
          </w:p>
          <w:p>
            <w:pPr>
              <w:spacing w:after="0" w:line="240" w:lineRule="auto"/>
              <w:rPr>
                <w:rFonts w:ascii="Times New Roman" w:hAnsi="Times New Roman"/>
                <w:b/>
                <w:sz w:val="24"/>
                <w:szCs w:val="24"/>
              </w:rPr>
            </w:pPr>
          </w:p>
          <w:p>
            <w:pPr>
              <w:spacing w:after="0" w:line="240" w:lineRule="auto"/>
              <w:rPr>
                <w:rFonts w:ascii="Times New Roman" w:hAnsi="Times New Roman"/>
                <w:color w:val="222222"/>
                <w:sz w:val="24"/>
                <w:szCs w:val="24"/>
              </w:rPr>
            </w:pPr>
          </w:p>
          <w:p>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 xml:space="preserve">_________________ </w:t>
            </w:r>
          </w:p>
          <w:p>
            <w:pPr>
              <w:spacing w:after="0" w:line="240" w:lineRule="auto"/>
              <w:rPr>
                <w:rFonts w:ascii="Times New Roman" w:hAnsi="Times New Roman"/>
                <w:b/>
                <w:sz w:val="24"/>
                <w:szCs w:val="24"/>
              </w:rPr>
            </w:pPr>
            <w:r>
              <w:rPr>
                <w:rStyle w:val="FontStyle23"/>
                <w:b/>
                <w:spacing w:val="0"/>
                <w:sz w:val="24"/>
                <w:szCs w:val="24"/>
              </w:rPr>
              <w:t>М.П.</w:t>
            </w:r>
          </w:p>
        </w:tc>
        <w:tc>
          <w:tcPr>
            <w:tcW w:w="4655" w:type="dxa"/>
          </w:tcPr>
          <w:p>
            <w:pPr>
              <w:keepNext/>
              <w:spacing w:after="0" w:line="240" w:lineRule="auto"/>
              <w:outlineLvl w:val="1"/>
              <w:rPr>
                <w:rFonts w:ascii="Times New Roman" w:hAnsi="Times New Roman"/>
                <w:b/>
                <w:sz w:val="24"/>
                <w:szCs w:val="24"/>
              </w:rPr>
            </w:pPr>
            <w:r>
              <w:rPr>
                <w:rFonts w:ascii="Times New Roman" w:hAnsi="Times New Roman"/>
                <w:b/>
                <w:sz w:val="24"/>
                <w:szCs w:val="24"/>
              </w:rPr>
              <w:t>Заказчик:</w:t>
            </w:r>
          </w:p>
          <w:p>
            <w:pPr>
              <w:shd w:val="clear" w:color="auto" w:fill="FFFFFF"/>
              <w:spacing w:after="0" w:line="240" w:lineRule="auto"/>
              <w:rPr>
                <w:rStyle w:val="FontStyle23"/>
                <w:b/>
                <w:spacing w:val="0"/>
                <w:sz w:val="24"/>
                <w:szCs w:val="24"/>
              </w:rPr>
            </w:pPr>
          </w:p>
          <w:p>
            <w:pPr>
              <w:shd w:val="clear" w:color="auto" w:fill="FFFFFF"/>
              <w:spacing w:after="0" w:line="240" w:lineRule="auto"/>
              <w:rPr>
                <w:rStyle w:val="FontStyle23"/>
                <w:b/>
                <w:spacing w:val="0"/>
                <w:sz w:val="24"/>
                <w:szCs w:val="24"/>
              </w:rPr>
            </w:pPr>
          </w:p>
          <w:p>
            <w:pPr>
              <w:shd w:val="clear" w:color="auto" w:fill="FFFFFF"/>
              <w:spacing w:after="0" w:line="240" w:lineRule="auto"/>
              <w:rPr>
                <w:rFonts w:ascii="Times New Roman" w:hAnsi="Times New Roman"/>
                <w:b/>
                <w:sz w:val="24"/>
                <w:szCs w:val="24"/>
              </w:rPr>
            </w:pPr>
          </w:p>
          <w:p>
            <w:pPr>
              <w:shd w:val="clear" w:color="auto" w:fill="FFFFFF"/>
              <w:spacing w:after="0" w:line="240" w:lineRule="auto"/>
              <w:rPr>
                <w:rFonts w:ascii="Times New Roman" w:hAnsi="Times New Roman"/>
                <w:b/>
                <w:sz w:val="24"/>
                <w:szCs w:val="24"/>
              </w:rPr>
            </w:pPr>
            <w:r>
              <w:rPr>
                <w:rFonts w:ascii="Times New Roman" w:hAnsi="Times New Roman"/>
                <w:b/>
                <w:sz w:val="24"/>
                <w:szCs w:val="24"/>
              </w:rPr>
              <w:t xml:space="preserve">___________________ </w:t>
            </w:r>
          </w:p>
          <w:p>
            <w:pPr>
              <w:shd w:val="clear" w:color="auto" w:fill="FFFFFF"/>
              <w:spacing w:after="0" w:line="240" w:lineRule="auto"/>
              <w:rPr>
                <w:rFonts w:ascii="Times New Roman" w:hAnsi="Times New Roman"/>
                <w:b/>
                <w:sz w:val="24"/>
                <w:szCs w:val="24"/>
              </w:rPr>
            </w:pPr>
            <w:r>
              <w:rPr>
                <w:rFonts w:ascii="Times New Roman" w:hAnsi="Times New Roman"/>
                <w:b/>
                <w:sz w:val="24"/>
                <w:szCs w:val="24"/>
              </w:rPr>
              <w:t>М.П.</w:t>
            </w:r>
          </w:p>
        </w:tc>
      </w:tr>
    </w:tbl>
    <w:p>
      <w:pPr>
        <w:spacing w:after="0" w:line="240" w:lineRule="auto"/>
        <w:jc w:val="center"/>
        <w:rPr>
          <w:rFonts w:ascii="Times New Roman" w:hAnsi="Times New Roman"/>
          <w:b/>
          <w:sz w:val="24"/>
          <w:szCs w:val="24"/>
        </w:rPr>
      </w:pPr>
    </w:p>
    <w:sectPr>
      <w:pgSz w:w="11906" w:h="16838"/>
      <w:pgMar w:top="79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af3"/>
      </w:pPr>
      <w:r>
        <w:rPr>
          <w:rStyle w:val="af5"/>
        </w:rPr>
        <w:footnoteRef/>
      </w:r>
      <w:r>
        <w:t xml:space="preserve"> Прямые расходы на обеспечение участия представителей СМИ покрываются Заказчиком.</w:t>
      </w:r>
    </w:p>
  </w:footnote>
  <w:footnote w:id="2">
    <w:p>
      <w:pPr>
        <w:pStyle w:val="af3"/>
      </w:pPr>
      <w:r>
        <w:rPr>
          <w:rStyle w:val="af5"/>
        </w:rPr>
        <w:footnoteRef/>
      </w:r>
      <w:r>
        <w:t xml:space="preserve"> Прямые расходы на обеспечение участия представителей СМИ покрываются Заказчиком.</w:t>
      </w:r>
    </w:p>
  </w:footnote>
  <w:footnote w:id="3">
    <w:p>
      <w:pPr>
        <w:pStyle w:val="af3"/>
      </w:pPr>
      <w:r>
        <w:rPr>
          <w:rStyle w:val="af5"/>
        </w:rPr>
        <w:footnoteRef/>
      </w:r>
      <w:r>
        <w:t xml:space="preserve"> Прямые расходы на обеспечение участия представителей СМИ покрываются Заказчиком.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294216"/>
      <w:docPartObj>
        <w:docPartGallery w:val="Page Numbers (Top of Page)"/>
        <w:docPartUnique/>
      </w:docPartObj>
    </w:sdtPr>
    <w:sdtContent>
      <w:p>
        <w:pPr>
          <w:pStyle w:val="ad"/>
          <w:jc w:val="center"/>
        </w:pPr>
        <w:r>
          <w:fldChar w:fldCharType="begin"/>
        </w:r>
        <w:r>
          <w:instrText>PAGE   \* MERGEFORMAT</w:instrText>
        </w:r>
        <w:r>
          <w:fldChar w:fldCharType="separate"/>
        </w:r>
        <w:r>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F38"/>
    <w:multiLevelType w:val="hybridMultilevel"/>
    <w:tmpl w:val="E8106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8B0EF9"/>
    <w:multiLevelType w:val="multilevel"/>
    <w:tmpl w:val="431AB354"/>
    <w:lvl w:ilvl="0">
      <w:start w:val="1"/>
      <w:numFmt w:val="decimal"/>
      <w:lvlText w:val="Статья %1."/>
      <w:lvlJc w:val="left"/>
      <w:pPr>
        <w:tabs>
          <w:tab w:val="num" w:pos="284"/>
        </w:tabs>
        <w:ind w:left="284" w:hanging="284"/>
      </w:pPr>
      <w:rPr>
        <w:rFonts w:hint="default"/>
      </w:rPr>
    </w:lvl>
    <w:lvl w:ilvl="1">
      <w:numFmt w:val="bullet"/>
      <w:lvlText w:val=""/>
      <w:lvlJc w:val="left"/>
      <w:pPr>
        <w:tabs>
          <w:tab w:val="num" w:pos="862"/>
        </w:tabs>
        <w:ind w:left="574" w:hanging="432"/>
      </w:pPr>
      <w:rPr>
        <w:rFonts w:ascii="Symbol" w:eastAsia="Times New Roman" w:hAnsi="Symbol" w:cs="Times New Roman" w:hint="default"/>
      </w:rPr>
    </w:lvl>
    <w:lvl w:ilvl="2">
      <w:start w:val="1"/>
      <w:numFmt w:val="russianLower"/>
      <w:lvlText w:val="%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0F2E7BAB"/>
    <w:multiLevelType w:val="multilevel"/>
    <w:tmpl w:val="8BCCA7E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2672257"/>
    <w:multiLevelType w:val="singleLevel"/>
    <w:tmpl w:val="1040C498"/>
    <w:lvl w:ilvl="0">
      <w:start w:val="2"/>
      <w:numFmt w:val="decimal"/>
      <w:lvlText w:val="5.%1."/>
      <w:legacy w:legacy="1" w:legacySpace="0" w:legacyIndent="461"/>
      <w:lvlJc w:val="left"/>
      <w:pPr>
        <w:ind w:left="0" w:firstLine="0"/>
      </w:pPr>
      <w:rPr>
        <w:rFonts w:ascii="Times New Roman" w:hAnsi="Times New Roman" w:cs="Times New Roman" w:hint="default"/>
        <w:b w:val="0"/>
        <w:i w:val="0"/>
      </w:rPr>
    </w:lvl>
  </w:abstractNum>
  <w:abstractNum w:abstractNumId="4" w15:restartNumberingAfterBreak="0">
    <w:nsid w:val="130F68FD"/>
    <w:multiLevelType w:val="hybridMultilevel"/>
    <w:tmpl w:val="FD58C5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45E08DD"/>
    <w:multiLevelType w:val="multilevel"/>
    <w:tmpl w:val="92FEBCC6"/>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FB0A34"/>
    <w:multiLevelType w:val="hybridMultilevel"/>
    <w:tmpl w:val="B0BA63BC"/>
    <w:lvl w:ilvl="0" w:tplc="9498380A">
      <w:start w:val="1"/>
      <w:numFmt w:val="decimal"/>
      <w:lvlText w:val="2.4.%1."/>
      <w:lvlJc w:val="left"/>
      <w:pPr>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D6F95"/>
    <w:multiLevelType w:val="hybridMultilevel"/>
    <w:tmpl w:val="F1504F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9B6208B"/>
    <w:multiLevelType w:val="multilevel"/>
    <w:tmpl w:val="1D6884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9" w15:restartNumberingAfterBreak="0">
    <w:nsid w:val="1B8E4E34"/>
    <w:multiLevelType w:val="multilevel"/>
    <w:tmpl w:val="4F8899F2"/>
    <w:lvl w:ilvl="0">
      <w:start w:val="1"/>
      <w:numFmt w:val="decimal"/>
      <w:lvlText w:val="%1."/>
      <w:lvlJc w:val="left"/>
      <w:pPr>
        <w:tabs>
          <w:tab w:val="num" w:pos="1005"/>
        </w:tabs>
        <w:ind w:left="1005" w:hanging="645"/>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571AD9"/>
    <w:multiLevelType w:val="multilevel"/>
    <w:tmpl w:val="AF3046AC"/>
    <w:lvl w:ilvl="0">
      <w:start w:val="1"/>
      <w:numFmt w:val="decimal"/>
      <w:pStyle w:val="-"/>
      <w:lvlText w:val="%1."/>
      <w:lvlJc w:val="center"/>
      <w:pPr>
        <w:tabs>
          <w:tab w:val="num" w:pos="0"/>
        </w:tabs>
      </w:pPr>
      <w:rPr>
        <w:rFonts w:hint="default"/>
        <w:b w:val="0"/>
        <w:bCs w:val="0"/>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15:restartNumberingAfterBreak="0">
    <w:nsid w:val="1E65365F"/>
    <w:multiLevelType w:val="hybridMultilevel"/>
    <w:tmpl w:val="686ED552"/>
    <w:lvl w:ilvl="0" w:tplc="47E69126">
      <w:start w:val="1"/>
      <w:numFmt w:val="decimal"/>
      <w:lvlText w:val="2.1.%1."/>
      <w:lvlJc w:val="left"/>
      <w:pPr>
        <w:ind w:left="0" w:firstLine="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F14C10"/>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D20B43"/>
    <w:multiLevelType w:val="multilevel"/>
    <w:tmpl w:val="89666F56"/>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AC3257F"/>
    <w:multiLevelType w:val="hybridMultilevel"/>
    <w:tmpl w:val="DEA4B970"/>
    <w:lvl w:ilvl="0" w:tplc="1BFC1772">
      <w:start w:val="4"/>
      <w:numFmt w:val="decimal"/>
      <w:lvlText w:val="%1."/>
      <w:lvlJc w:val="left"/>
      <w:pPr>
        <w:tabs>
          <w:tab w:val="num" w:pos="1034"/>
        </w:tabs>
        <w:ind w:left="1034" w:hanging="7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770DB3"/>
    <w:multiLevelType w:val="hybridMultilevel"/>
    <w:tmpl w:val="CAACC836"/>
    <w:lvl w:ilvl="0" w:tplc="6EE48B1E">
      <w:start w:val="1"/>
      <w:numFmt w:val="decimal"/>
      <w:lvlText w:val="2.3.%1."/>
      <w:lvlJc w:val="left"/>
      <w:pPr>
        <w:ind w:left="3196"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F313FD"/>
    <w:multiLevelType w:val="multilevel"/>
    <w:tmpl w:val="E932E104"/>
    <w:lvl w:ilvl="0">
      <w:start w:val="4"/>
      <w:numFmt w:val="decimal"/>
      <w:lvlText w:val="%1."/>
      <w:lvlJc w:val="left"/>
      <w:pPr>
        <w:ind w:left="648" w:hanging="648"/>
      </w:pPr>
      <w:rPr>
        <w:rFonts w:hint="default"/>
        <w:color w:val="000000"/>
        <w:sz w:val="27"/>
      </w:rPr>
    </w:lvl>
    <w:lvl w:ilvl="1">
      <w:start w:val="2"/>
      <w:numFmt w:val="decimal"/>
      <w:lvlText w:val="%1.%2."/>
      <w:lvlJc w:val="left"/>
      <w:pPr>
        <w:ind w:left="648" w:hanging="648"/>
      </w:pPr>
      <w:rPr>
        <w:rFonts w:hint="default"/>
        <w:color w:val="000000"/>
        <w:sz w:val="27"/>
      </w:rPr>
    </w:lvl>
    <w:lvl w:ilvl="2">
      <w:start w:val="1"/>
      <w:numFmt w:val="decimal"/>
      <w:lvlText w:val="%1.%2.%3."/>
      <w:lvlJc w:val="left"/>
      <w:pPr>
        <w:ind w:left="720" w:hanging="720"/>
      </w:pPr>
      <w:rPr>
        <w:rFonts w:hint="default"/>
        <w:color w:val="000000"/>
        <w:sz w:val="27"/>
      </w:rPr>
    </w:lvl>
    <w:lvl w:ilvl="3">
      <w:start w:val="1"/>
      <w:numFmt w:val="decimal"/>
      <w:lvlText w:val="%1.%2.%3.%4."/>
      <w:lvlJc w:val="left"/>
      <w:pPr>
        <w:ind w:left="720" w:hanging="720"/>
      </w:pPr>
      <w:rPr>
        <w:rFonts w:hint="default"/>
        <w:color w:val="000000"/>
        <w:sz w:val="27"/>
      </w:rPr>
    </w:lvl>
    <w:lvl w:ilvl="4">
      <w:start w:val="1"/>
      <w:numFmt w:val="decimal"/>
      <w:lvlText w:val="%1.%2.%3.%4.%5."/>
      <w:lvlJc w:val="left"/>
      <w:pPr>
        <w:ind w:left="1080" w:hanging="1080"/>
      </w:pPr>
      <w:rPr>
        <w:rFonts w:hint="default"/>
        <w:color w:val="000000"/>
        <w:sz w:val="27"/>
      </w:rPr>
    </w:lvl>
    <w:lvl w:ilvl="5">
      <w:start w:val="1"/>
      <w:numFmt w:val="decimal"/>
      <w:lvlText w:val="%1.%2.%3.%4.%5.%6."/>
      <w:lvlJc w:val="left"/>
      <w:pPr>
        <w:ind w:left="1080" w:hanging="1080"/>
      </w:pPr>
      <w:rPr>
        <w:rFonts w:hint="default"/>
        <w:color w:val="000000"/>
        <w:sz w:val="27"/>
      </w:rPr>
    </w:lvl>
    <w:lvl w:ilvl="6">
      <w:start w:val="1"/>
      <w:numFmt w:val="decimal"/>
      <w:lvlText w:val="%1.%2.%3.%4.%5.%6.%7."/>
      <w:lvlJc w:val="left"/>
      <w:pPr>
        <w:ind w:left="1440" w:hanging="1440"/>
      </w:pPr>
      <w:rPr>
        <w:rFonts w:hint="default"/>
        <w:color w:val="000000"/>
        <w:sz w:val="27"/>
      </w:rPr>
    </w:lvl>
    <w:lvl w:ilvl="7">
      <w:start w:val="1"/>
      <w:numFmt w:val="decimal"/>
      <w:lvlText w:val="%1.%2.%3.%4.%5.%6.%7.%8."/>
      <w:lvlJc w:val="left"/>
      <w:pPr>
        <w:ind w:left="1440" w:hanging="1440"/>
      </w:pPr>
      <w:rPr>
        <w:rFonts w:hint="default"/>
        <w:color w:val="000000"/>
        <w:sz w:val="27"/>
      </w:rPr>
    </w:lvl>
    <w:lvl w:ilvl="8">
      <w:start w:val="1"/>
      <w:numFmt w:val="decimal"/>
      <w:lvlText w:val="%1.%2.%3.%4.%5.%6.%7.%8.%9."/>
      <w:lvlJc w:val="left"/>
      <w:pPr>
        <w:ind w:left="1800" w:hanging="1800"/>
      </w:pPr>
      <w:rPr>
        <w:rFonts w:hint="default"/>
        <w:color w:val="000000"/>
        <w:sz w:val="27"/>
      </w:rPr>
    </w:lvl>
  </w:abstractNum>
  <w:abstractNum w:abstractNumId="17" w15:restartNumberingAfterBreak="0">
    <w:nsid w:val="2D112B05"/>
    <w:multiLevelType w:val="singleLevel"/>
    <w:tmpl w:val="B694F378"/>
    <w:lvl w:ilvl="0">
      <w:start w:val="1"/>
      <w:numFmt w:val="decimal"/>
      <w:lvlText w:val="4.%1."/>
      <w:lvlJc w:val="left"/>
      <w:pPr>
        <w:ind w:left="0" w:firstLine="0"/>
      </w:pPr>
      <w:rPr>
        <w:rFonts w:ascii="Times New Roman" w:hAnsi="Times New Roman" w:cs="Times New Roman" w:hint="default"/>
        <w:b w:val="0"/>
        <w:i w:val="0"/>
        <w:sz w:val="24"/>
        <w:szCs w:val="24"/>
      </w:rPr>
    </w:lvl>
  </w:abstractNum>
  <w:abstractNum w:abstractNumId="18" w15:restartNumberingAfterBreak="0">
    <w:nsid w:val="2D887B1F"/>
    <w:multiLevelType w:val="multilevel"/>
    <w:tmpl w:val="5D9452E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5C7357"/>
    <w:multiLevelType w:val="hybridMultilevel"/>
    <w:tmpl w:val="22A689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30C5335"/>
    <w:multiLevelType w:val="hybridMultilevel"/>
    <w:tmpl w:val="B0BA63BC"/>
    <w:lvl w:ilvl="0" w:tplc="9498380A">
      <w:start w:val="1"/>
      <w:numFmt w:val="decimal"/>
      <w:lvlText w:val="2.4.%1."/>
      <w:lvlJc w:val="left"/>
      <w:pPr>
        <w:ind w:left="360" w:hanging="360"/>
      </w:pPr>
      <w:rPr>
        <w:rFonts w:ascii="Times New Roman" w:hAnsi="Times New Roman" w:cs="Times New Roman" w:hint="default"/>
        <w:b w:val="0"/>
        <w:i w:val="0"/>
        <w:sz w:val="24"/>
        <w:szCs w:val="24"/>
      </w:rPr>
    </w:lvl>
    <w:lvl w:ilvl="1" w:tplc="04190019" w:tentative="1">
      <w:start w:val="1"/>
      <w:numFmt w:val="lowerLetter"/>
      <w:pStyle w:val="Para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C82466"/>
    <w:multiLevelType w:val="hybridMultilevel"/>
    <w:tmpl w:val="4142D8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6555CBA"/>
    <w:multiLevelType w:val="singleLevel"/>
    <w:tmpl w:val="714A84BE"/>
    <w:lvl w:ilvl="0">
      <w:start w:val="2"/>
      <w:numFmt w:val="decimal"/>
      <w:lvlText w:val="3.%1."/>
      <w:legacy w:legacy="1" w:legacySpace="0" w:legacyIndent="451"/>
      <w:lvlJc w:val="left"/>
      <w:pPr>
        <w:ind w:left="0" w:firstLine="0"/>
      </w:pPr>
      <w:rPr>
        <w:rFonts w:ascii="Times New Roman" w:hAnsi="Times New Roman" w:cs="Times New Roman" w:hint="default"/>
        <w:b w:val="0"/>
        <w:i w:val="0"/>
      </w:rPr>
    </w:lvl>
  </w:abstractNum>
  <w:abstractNum w:abstractNumId="23" w15:restartNumberingAfterBreak="0">
    <w:nsid w:val="478A395C"/>
    <w:multiLevelType w:val="multilevel"/>
    <w:tmpl w:val="3392C3EE"/>
    <w:lvl w:ilvl="0">
      <w:start w:val="1"/>
      <w:numFmt w:val="decimal"/>
      <w:pStyle w:val="1"/>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pStyle w:val="-6"/>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4" w15:restartNumberingAfterBreak="0">
    <w:nsid w:val="47E7303E"/>
    <w:multiLevelType w:val="hybridMultilevel"/>
    <w:tmpl w:val="AA0AB06A"/>
    <w:lvl w:ilvl="0" w:tplc="6FFA34F8">
      <w:start w:val="1"/>
      <w:numFmt w:val="decimal"/>
      <w:lvlText w:val="3.%1."/>
      <w:lvlJc w:val="left"/>
      <w:pPr>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B62954"/>
    <w:multiLevelType w:val="hybridMultilevel"/>
    <w:tmpl w:val="DAA6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423330"/>
    <w:multiLevelType w:val="multilevel"/>
    <w:tmpl w:val="56124CA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lang w:val="ru-RU"/>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C21C63"/>
    <w:multiLevelType w:val="multilevel"/>
    <w:tmpl w:val="5D9452E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9B7EA1"/>
    <w:multiLevelType w:val="singleLevel"/>
    <w:tmpl w:val="4B32354A"/>
    <w:lvl w:ilvl="0">
      <w:start w:val="1"/>
      <w:numFmt w:val="decimal"/>
      <w:lvlText w:val="1.%1."/>
      <w:legacy w:legacy="1" w:legacySpace="0" w:legacyIndent="441"/>
      <w:lvlJc w:val="left"/>
      <w:pPr>
        <w:ind w:left="0" w:firstLine="0"/>
      </w:pPr>
      <w:rPr>
        <w:rFonts w:ascii="Times New Roman" w:hAnsi="Times New Roman" w:cs="Times New Roman" w:hint="default"/>
        <w:b w:val="0"/>
        <w:i w:val="0"/>
      </w:rPr>
    </w:lvl>
  </w:abstractNum>
  <w:abstractNum w:abstractNumId="29" w15:restartNumberingAfterBreak="0">
    <w:nsid w:val="558504B3"/>
    <w:multiLevelType w:val="multilevel"/>
    <w:tmpl w:val="AEB86A6E"/>
    <w:lvl w:ilvl="0">
      <w:start w:val="8"/>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64E3A24"/>
    <w:multiLevelType w:val="multilevel"/>
    <w:tmpl w:val="8BCCA7E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7D70985"/>
    <w:multiLevelType w:val="multilevel"/>
    <w:tmpl w:val="92FEBCC6"/>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A713F1"/>
    <w:multiLevelType w:val="hybridMultilevel"/>
    <w:tmpl w:val="A15CD698"/>
    <w:lvl w:ilvl="0" w:tplc="A9B8AA88">
      <w:start w:val="1"/>
      <w:numFmt w:val="decimal"/>
      <w:lvlText w:val="%1."/>
      <w:lvlJc w:val="left"/>
      <w:pPr>
        <w:ind w:left="408" w:hanging="360"/>
      </w:pPr>
    </w:lvl>
    <w:lvl w:ilvl="1" w:tplc="04190019">
      <w:start w:val="1"/>
      <w:numFmt w:val="lowerLetter"/>
      <w:lvlText w:val="%2."/>
      <w:lvlJc w:val="left"/>
      <w:pPr>
        <w:ind w:left="1128" w:hanging="360"/>
      </w:pPr>
    </w:lvl>
    <w:lvl w:ilvl="2" w:tplc="0419001B">
      <w:start w:val="1"/>
      <w:numFmt w:val="lowerRoman"/>
      <w:lvlText w:val="%3."/>
      <w:lvlJc w:val="right"/>
      <w:pPr>
        <w:ind w:left="1848" w:hanging="180"/>
      </w:pPr>
    </w:lvl>
    <w:lvl w:ilvl="3" w:tplc="0419000F">
      <w:start w:val="1"/>
      <w:numFmt w:val="decimal"/>
      <w:lvlText w:val="%4."/>
      <w:lvlJc w:val="left"/>
      <w:pPr>
        <w:ind w:left="2568" w:hanging="360"/>
      </w:pPr>
    </w:lvl>
    <w:lvl w:ilvl="4" w:tplc="04190019">
      <w:start w:val="1"/>
      <w:numFmt w:val="lowerLetter"/>
      <w:lvlText w:val="%5."/>
      <w:lvlJc w:val="left"/>
      <w:pPr>
        <w:ind w:left="3288" w:hanging="360"/>
      </w:pPr>
    </w:lvl>
    <w:lvl w:ilvl="5" w:tplc="0419001B">
      <w:start w:val="1"/>
      <w:numFmt w:val="lowerRoman"/>
      <w:lvlText w:val="%6."/>
      <w:lvlJc w:val="right"/>
      <w:pPr>
        <w:ind w:left="4008" w:hanging="180"/>
      </w:pPr>
    </w:lvl>
    <w:lvl w:ilvl="6" w:tplc="0419000F">
      <w:start w:val="1"/>
      <w:numFmt w:val="decimal"/>
      <w:lvlText w:val="%7."/>
      <w:lvlJc w:val="left"/>
      <w:pPr>
        <w:ind w:left="4728" w:hanging="360"/>
      </w:pPr>
    </w:lvl>
    <w:lvl w:ilvl="7" w:tplc="04190019">
      <w:start w:val="1"/>
      <w:numFmt w:val="lowerLetter"/>
      <w:lvlText w:val="%8."/>
      <w:lvlJc w:val="left"/>
      <w:pPr>
        <w:ind w:left="5448" w:hanging="360"/>
      </w:pPr>
    </w:lvl>
    <w:lvl w:ilvl="8" w:tplc="0419001B">
      <w:start w:val="1"/>
      <w:numFmt w:val="lowerRoman"/>
      <w:lvlText w:val="%9."/>
      <w:lvlJc w:val="right"/>
      <w:pPr>
        <w:ind w:left="6168" w:hanging="180"/>
      </w:pPr>
    </w:lvl>
  </w:abstractNum>
  <w:abstractNum w:abstractNumId="33" w15:restartNumberingAfterBreak="0">
    <w:nsid w:val="5D8E56D0"/>
    <w:multiLevelType w:val="hybridMultilevel"/>
    <w:tmpl w:val="7AE640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6314141"/>
    <w:multiLevelType w:val="multilevel"/>
    <w:tmpl w:val="E0F6EDF4"/>
    <w:lvl w:ilvl="0">
      <w:start w:val="1"/>
      <w:numFmt w:val="decimal"/>
      <w:lvlText w:val="%1."/>
      <w:lvlJc w:val="left"/>
      <w:pPr>
        <w:ind w:left="927"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D413E8"/>
    <w:multiLevelType w:val="hybridMultilevel"/>
    <w:tmpl w:val="318E7DDE"/>
    <w:lvl w:ilvl="0" w:tplc="0AD04F84">
      <w:start w:val="1"/>
      <w:numFmt w:val="decimal"/>
      <w:lvlText w:val="2.2.%1."/>
      <w:lvlJc w:val="left"/>
      <w:pPr>
        <w:ind w:left="0" w:firstLine="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F6309E"/>
    <w:multiLevelType w:val="hybridMultilevel"/>
    <w:tmpl w:val="C34AA8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287679D"/>
    <w:multiLevelType w:val="hybridMultilevel"/>
    <w:tmpl w:val="5B006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6463E12"/>
    <w:multiLevelType w:val="multilevel"/>
    <w:tmpl w:val="F5463D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4E0974"/>
    <w:multiLevelType w:val="hybridMultilevel"/>
    <w:tmpl w:val="98EC2B8C"/>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14"/>
  </w:num>
  <w:num w:numId="4">
    <w:abstractNumId w:val="11"/>
  </w:num>
  <w:num w:numId="5">
    <w:abstractNumId w:val="35"/>
  </w:num>
  <w:num w:numId="6">
    <w:abstractNumId w:val="15"/>
  </w:num>
  <w:num w:numId="7">
    <w:abstractNumId w:val="20"/>
  </w:num>
  <w:num w:numId="8">
    <w:abstractNumId w:val="24"/>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num>
  <w:num w:numId="11">
    <w:abstractNumId w:val="22"/>
    <w:lvlOverride w:ilvl="0">
      <w:startOverride w:val="2"/>
    </w:lvlOverride>
  </w:num>
  <w:num w:numId="12">
    <w:abstractNumId w:val="3"/>
    <w:lvlOverride w:ilvl="0">
      <w:startOverride w:val="2"/>
    </w:lvlOverride>
  </w:num>
  <w:num w:numId="13">
    <w:abstractNumId w:val="25"/>
  </w:num>
  <w:num w:numId="14">
    <w:abstractNumId w:val="30"/>
  </w:num>
  <w:num w:numId="15">
    <w:abstractNumId w:val="38"/>
  </w:num>
  <w:num w:numId="16">
    <w:abstractNumId w:val="29"/>
  </w:num>
  <w:num w:numId="17">
    <w:abstractNumId w:val="0"/>
  </w:num>
  <w:num w:numId="18">
    <w:abstractNumId w:val="27"/>
  </w:num>
  <w:num w:numId="19">
    <w:abstractNumId w:val="18"/>
  </w:num>
  <w:num w:numId="20">
    <w:abstractNumId w:val="16"/>
  </w:num>
  <w:num w:numId="21">
    <w:abstractNumId w:val="37"/>
  </w:num>
  <w:num w:numId="22">
    <w:abstractNumId w:val="7"/>
  </w:num>
  <w:num w:numId="23">
    <w:abstractNumId w:val="4"/>
  </w:num>
  <w:num w:numId="24">
    <w:abstractNumId w:val="21"/>
  </w:num>
  <w:num w:numId="25">
    <w:abstractNumId w:val="36"/>
  </w:num>
  <w:num w:numId="26">
    <w:abstractNumId w:val="19"/>
  </w:num>
  <w:num w:numId="27">
    <w:abstractNumId w:val="33"/>
  </w:num>
  <w:num w:numId="28">
    <w:abstractNumId w:val="39"/>
  </w:num>
  <w:num w:numId="29">
    <w:abstractNumId w:val="23"/>
  </w:num>
  <w:num w:numId="30">
    <w:abstractNumId w:val="6"/>
  </w:num>
  <w:num w:numId="31">
    <w:abstractNumId w:val="8"/>
  </w:num>
  <w:num w:numId="32">
    <w:abstractNumId w:val="34"/>
  </w:num>
  <w:num w:numId="33">
    <w:abstractNumId w:val="1"/>
  </w:num>
  <w:num w:numId="34">
    <w:abstractNumId w:val="10"/>
  </w:num>
  <w:num w:numId="35">
    <w:abstractNumId w:val="26"/>
  </w:num>
  <w:num w:numId="36">
    <w:abstractNumId w:val="2"/>
  </w:num>
  <w:num w:numId="37">
    <w:abstractNumId w:val="31"/>
  </w:num>
  <w:num w:numId="38">
    <w:abstractNumId w:val="5"/>
  </w:num>
  <w:num w:numId="39">
    <w:abstractNumId w:val="12"/>
  </w:num>
  <w:num w:numId="4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51A33-C164-4F1C-A039-A443E8A8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Times New Roman" w:hAnsi="Calibri" w:cs="Times New Roman"/>
      <w:lang w:eastAsia="ru-RU"/>
    </w:rPr>
  </w:style>
  <w:style w:type="paragraph" w:styleId="1">
    <w:name w:val="heading 1"/>
    <w:basedOn w:val="a"/>
    <w:next w:val="a"/>
    <w:link w:val="10"/>
    <w:qFormat/>
    <w:pPr>
      <w:keepNext/>
      <w:keepLines/>
      <w:numPr>
        <w:numId w:val="29"/>
      </w:numPr>
      <w:suppressAutoHyphens/>
      <w:spacing w:after="0" w:line="240" w:lineRule="auto"/>
      <w:outlineLvl w:val="0"/>
    </w:pPr>
    <w:rPr>
      <w:rFonts w:ascii="Times New Roman" w:hAnsi="Times New Roman"/>
      <w:b/>
      <w:bCs/>
      <w:kern w:val="28"/>
      <w:sz w:val="28"/>
      <w:szCs w:val="40"/>
      <w:lang w:val="x-none" w:eastAsia="x-none"/>
    </w:rPr>
  </w:style>
  <w:style w:type="paragraph" w:styleId="2">
    <w:name w:val="heading 2"/>
    <w:basedOn w:val="a"/>
    <w:next w:val="-3"/>
    <w:link w:val="20"/>
    <w:qFormat/>
    <w:pPr>
      <w:keepNext/>
      <w:numPr>
        <w:ilvl w:val="1"/>
        <w:numId w:val="29"/>
      </w:numPr>
      <w:suppressAutoHyphens/>
      <w:spacing w:after="0" w:line="240" w:lineRule="auto"/>
      <w:outlineLvl w:val="1"/>
    </w:pPr>
    <w:rPr>
      <w:rFonts w:ascii="Times New Roman" w:hAnsi="Times New Roman"/>
      <w:b/>
      <w:bCs/>
      <w:sz w:val="28"/>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pPr>
      <w:widowControl w:val="0"/>
      <w:autoSpaceDE w:val="0"/>
      <w:autoSpaceDN w:val="0"/>
      <w:adjustRightInd w:val="0"/>
      <w:spacing w:after="0" w:line="250" w:lineRule="exact"/>
      <w:jc w:val="center"/>
    </w:pPr>
    <w:rPr>
      <w:rFonts w:ascii="Times New Roman" w:hAnsi="Times New Roman"/>
      <w:sz w:val="24"/>
      <w:szCs w:val="24"/>
    </w:rPr>
  </w:style>
  <w:style w:type="paragraph" w:customStyle="1" w:styleId="Style3">
    <w:name w:val="Style3"/>
    <w:basedOn w:val="a"/>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5">
    <w:name w:val="Style5"/>
    <w:basedOn w:val="a"/>
    <w:pPr>
      <w:widowControl w:val="0"/>
      <w:autoSpaceDE w:val="0"/>
      <w:autoSpaceDN w:val="0"/>
      <w:adjustRightInd w:val="0"/>
      <w:spacing w:after="0" w:line="250" w:lineRule="exact"/>
      <w:ind w:hanging="542"/>
      <w:jc w:val="both"/>
    </w:pPr>
    <w:rPr>
      <w:rFonts w:ascii="Times New Roman" w:hAnsi="Times New Roman"/>
      <w:sz w:val="24"/>
      <w:szCs w:val="24"/>
    </w:rPr>
  </w:style>
  <w:style w:type="paragraph" w:customStyle="1" w:styleId="Style6">
    <w:name w:val="Style6"/>
    <w:basedOn w:val="a"/>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pPr>
      <w:widowControl w:val="0"/>
      <w:autoSpaceDE w:val="0"/>
      <w:autoSpaceDN w:val="0"/>
      <w:adjustRightInd w:val="0"/>
      <w:spacing w:after="0" w:line="250" w:lineRule="exact"/>
      <w:ind w:hanging="706"/>
      <w:jc w:val="both"/>
    </w:pPr>
    <w:rPr>
      <w:rFonts w:ascii="Times New Roman" w:hAnsi="Times New Roman"/>
      <w:sz w:val="24"/>
      <w:szCs w:val="24"/>
    </w:rPr>
  </w:style>
  <w:style w:type="paragraph" w:customStyle="1" w:styleId="Style9">
    <w:name w:val="Style9"/>
    <w:basedOn w:val="a"/>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10">
    <w:name w:val="Style10"/>
    <w:basedOn w:val="a"/>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pPr>
      <w:widowControl w:val="0"/>
      <w:autoSpaceDE w:val="0"/>
      <w:autoSpaceDN w:val="0"/>
      <w:adjustRightInd w:val="0"/>
      <w:spacing w:after="0" w:line="250" w:lineRule="exact"/>
    </w:pPr>
    <w:rPr>
      <w:rFonts w:ascii="Times New Roman" w:hAnsi="Times New Roman"/>
      <w:sz w:val="24"/>
      <w:szCs w:val="24"/>
    </w:rPr>
  </w:style>
  <w:style w:type="paragraph" w:customStyle="1" w:styleId="Style15">
    <w:name w:val="Style15"/>
    <w:basedOn w:val="a"/>
    <w:pPr>
      <w:widowControl w:val="0"/>
      <w:autoSpaceDE w:val="0"/>
      <w:autoSpaceDN w:val="0"/>
      <w:adjustRightInd w:val="0"/>
      <w:spacing w:after="0" w:line="250" w:lineRule="exact"/>
      <w:ind w:hanging="341"/>
      <w:jc w:val="both"/>
    </w:pPr>
    <w:rPr>
      <w:rFonts w:ascii="Times New Roman" w:hAnsi="Times New Roman"/>
      <w:sz w:val="24"/>
      <w:szCs w:val="24"/>
    </w:rPr>
  </w:style>
  <w:style w:type="paragraph" w:customStyle="1" w:styleId="Style17">
    <w:name w:val="Style17"/>
    <w:basedOn w:val="a"/>
    <w:pPr>
      <w:widowControl w:val="0"/>
      <w:autoSpaceDE w:val="0"/>
      <w:autoSpaceDN w:val="0"/>
      <w:adjustRightInd w:val="0"/>
      <w:spacing w:after="0" w:line="250" w:lineRule="exact"/>
      <w:ind w:hanging="346"/>
      <w:jc w:val="both"/>
    </w:pPr>
    <w:rPr>
      <w:rFonts w:ascii="Times New Roman" w:hAnsi="Times New Roman"/>
      <w:sz w:val="24"/>
      <w:szCs w:val="24"/>
    </w:rPr>
  </w:style>
  <w:style w:type="character" w:customStyle="1" w:styleId="FontStyle19">
    <w:name w:val="Font Style19"/>
    <w:basedOn w:val="a0"/>
    <w:rPr>
      <w:rFonts w:ascii="Times New Roman" w:hAnsi="Times New Roman" w:cs="Times New Roman"/>
      <w:b/>
      <w:bCs/>
      <w:spacing w:val="20"/>
      <w:sz w:val="16"/>
      <w:szCs w:val="16"/>
    </w:rPr>
  </w:style>
  <w:style w:type="character" w:customStyle="1" w:styleId="FontStyle20">
    <w:name w:val="Font Style20"/>
    <w:basedOn w:val="a0"/>
    <w:rPr>
      <w:rFonts w:ascii="Times New Roman" w:hAnsi="Times New Roman" w:cs="Times New Roman"/>
      <w:spacing w:val="20"/>
      <w:sz w:val="16"/>
      <w:szCs w:val="16"/>
    </w:rPr>
  </w:style>
  <w:style w:type="character" w:customStyle="1" w:styleId="FontStyle23">
    <w:name w:val="Font Style23"/>
    <w:basedOn w:val="a0"/>
    <w:rPr>
      <w:rFonts w:ascii="Times New Roman" w:hAnsi="Times New Roman" w:cs="Times New Roman"/>
      <w:spacing w:val="10"/>
      <w:sz w:val="16"/>
      <w:szCs w:val="16"/>
    </w:rPr>
  </w:style>
  <w:style w:type="character" w:customStyle="1" w:styleId="FontStyle25">
    <w:name w:val="Font Style25"/>
    <w:basedOn w:val="a0"/>
    <w:rPr>
      <w:rFonts w:ascii="Times New Roman" w:hAnsi="Times New Roman" w:cs="Times New Roman"/>
      <w:i/>
      <w:iCs/>
      <w:sz w:val="16"/>
      <w:szCs w:val="16"/>
    </w:rPr>
  </w:style>
  <w:style w:type="paragraph" w:customStyle="1" w:styleId="22">
    <w:name w:val="Основной текст 22"/>
    <w:basedOn w:val="a"/>
    <w:pPr>
      <w:suppressAutoHyphens/>
      <w:autoSpaceDE w:val="0"/>
      <w:spacing w:before="6" w:after="0" w:line="240" w:lineRule="auto"/>
      <w:jc w:val="both"/>
    </w:pPr>
    <w:rPr>
      <w:rFonts w:ascii="Times New Roman" w:hAnsi="Times New Roman"/>
      <w:lang w:eastAsia="ar-SA"/>
    </w:rPr>
  </w:style>
  <w:style w:type="paragraph" w:styleId="a3">
    <w:name w:val="List Paragraph"/>
    <w:aliases w:val="Use Case List Paragraph"/>
    <w:basedOn w:val="a"/>
    <w:link w:val="a4"/>
    <w:uiPriority w:val="34"/>
    <w:qFormat/>
    <w:pPr>
      <w:ind w:left="720"/>
      <w:contextualSpacing/>
    </w:pPr>
  </w:style>
  <w:style w:type="character" w:styleId="a5">
    <w:name w:val="Hyperlink"/>
    <w:basedOn w:val="a0"/>
    <w:uiPriority w:val="99"/>
    <w:unhideWhenUsed/>
    <w:rPr>
      <w:color w:val="0000FF" w:themeColor="hyperlink"/>
      <w:u w:val="single"/>
    </w:rPr>
  </w:style>
  <w:style w:type="character" w:styleId="a6">
    <w:name w:val="annotation reference"/>
    <w:basedOn w:val="a0"/>
    <w:uiPriority w:val="99"/>
    <w:semiHidden/>
    <w:unhideWhenUsed/>
    <w:rPr>
      <w:sz w:val="16"/>
      <w:szCs w:val="16"/>
    </w:r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Текст примечания Знак"/>
    <w:basedOn w:val="a0"/>
    <w:link w:val="a7"/>
    <w:uiPriority w:val="99"/>
    <w:semiHidden/>
    <w:rPr>
      <w:rFonts w:ascii="Calibri" w:eastAsia="Times New Roman" w:hAnsi="Calibri" w:cs="Times New Roman"/>
      <w:sz w:val="20"/>
      <w:szCs w:val="20"/>
      <w:lang w:eastAsia="ru-RU"/>
    </w:rPr>
  </w:style>
  <w:style w:type="paragraph" w:styleId="a9">
    <w:name w:val="annotation subject"/>
    <w:basedOn w:val="a7"/>
    <w:next w:val="a7"/>
    <w:link w:val="aa"/>
    <w:uiPriority w:val="99"/>
    <w:semiHidden/>
    <w:unhideWhenUsed/>
    <w:rPr>
      <w:b/>
      <w:bCs/>
    </w:rPr>
  </w:style>
  <w:style w:type="character" w:customStyle="1" w:styleId="aa">
    <w:name w:val="Тема примечания Знак"/>
    <w:basedOn w:val="a8"/>
    <w:link w:val="a9"/>
    <w:uiPriority w:val="99"/>
    <w:semiHidden/>
    <w:rPr>
      <w:rFonts w:ascii="Calibri" w:eastAsia="Times New Roman" w:hAnsi="Calibri" w:cs="Times New Roman"/>
      <w:b/>
      <w:bCs/>
      <w:sz w:val="20"/>
      <w:szCs w:val="20"/>
      <w:lang w:eastAsia="ru-RU"/>
    </w:rPr>
  </w:style>
  <w:style w:type="paragraph" w:styleId="ab">
    <w:name w:val="Balloon Text"/>
    <w:basedOn w:val="a"/>
    <w:link w:val="ac"/>
    <w:uiPriority w:val="99"/>
    <w:semiHidden/>
    <w:unhideWhenUs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Pr>
      <w:rFonts w:ascii="Tahoma" w:eastAsia="Times New Roman" w:hAnsi="Tahoma" w:cs="Tahoma"/>
      <w:sz w:val="16"/>
      <w:szCs w:val="16"/>
      <w:lang w:eastAsia="ru-RU"/>
    </w:rPr>
  </w:style>
  <w:style w:type="character" w:customStyle="1" w:styleId="11">
    <w:name w:val="Упомянуть1"/>
    <w:basedOn w:val="a0"/>
    <w:uiPriority w:val="99"/>
    <w:semiHidden/>
    <w:unhideWhenUsed/>
    <w:rPr>
      <w:color w:val="2B579A"/>
      <w:shd w:val="clear" w:color="auto" w:fill="E6E6E6"/>
    </w:rPr>
  </w:style>
  <w:style w:type="character" w:customStyle="1" w:styleId="12">
    <w:name w:val="Неразрешенное упоминание1"/>
    <w:basedOn w:val="a0"/>
    <w:uiPriority w:val="99"/>
    <w:semiHidden/>
    <w:unhideWhenUsed/>
    <w:rPr>
      <w:color w:val="808080"/>
      <w:shd w:val="clear" w:color="auto" w:fill="E6E6E6"/>
    </w:rPr>
  </w:style>
  <w:style w:type="character" w:customStyle="1" w:styleId="allowtextselection">
    <w:name w:val="allowtextselection"/>
    <w:basedOn w:val="a0"/>
  </w:style>
  <w:style w:type="paragraph" w:styleId="ad">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d"/>
    <w:uiPriority w:val="99"/>
    <w:rPr>
      <w:rFonts w:ascii="Calibri" w:eastAsia="Times New Roman" w:hAnsi="Calibri" w:cs="Times New Roman"/>
      <w:lang w:eastAsia="ru-RU"/>
    </w:rPr>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rPr>
      <w:rFonts w:ascii="Calibri" w:eastAsia="Times New Roman" w:hAnsi="Calibri" w:cs="Times New Roman"/>
      <w:lang w:eastAsia="ru-RU"/>
    </w:rPr>
  </w:style>
  <w:style w:type="paragraph" w:styleId="af1">
    <w:name w:val="Revision"/>
    <w:hidden/>
    <w:uiPriority w:val="99"/>
    <w:semiHidden/>
    <w:pPr>
      <w:spacing w:after="0" w:line="240" w:lineRule="auto"/>
    </w:pPr>
    <w:rPr>
      <w:rFonts w:ascii="Calibri" w:eastAsia="Times New Roman" w:hAnsi="Calibri" w:cs="Times New Roman"/>
      <w:lang w:eastAsia="ru-RU"/>
    </w:rPr>
  </w:style>
  <w:style w:type="table" w:styleId="af2">
    <w:name w:val="Table Grid"/>
    <w:basedOn w:val="a1"/>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Неразрешенное упоминание2"/>
    <w:uiPriority w:val="99"/>
    <w:semiHidden/>
    <w:unhideWhenUsed/>
    <w:rPr>
      <w:color w:val="605E5C"/>
      <w:shd w:val="clear" w:color="auto" w:fill="E1DFDD"/>
    </w:rPr>
  </w:style>
  <w:style w:type="character" w:customStyle="1" w:styleId="3">
    <w:name w:val="Неразрешенное упоминание3"/>
    <w:basedOn w:val="a0"/>
    <w:uiPriority w:val="99"/>
    <w:semiHidden/>
    <w:unhideWhenUsed/>
    <w:rPr>
      <w:color w:val="605E5C"/>
      <w:shd w:val="clear" w:color="auto" w:fill="E1DFDD"/>
    </w:rPr>
  </w:style>
  <w:style w:type="paragraph" w:styleId="af3">
    <w:name w:val="footnote text"/>
    <w:basedOn w:val="a"/>
    <w:link w:val="af4"/>
    <w:uiPriority w:val="99"/>
    <w:unhideWhenUsed/>
    <w:pPr>
      <w:spacing w:after="0" w:line="240" w:lineRule="auto"/>
      <w:jc w:val="both"/>
    </w:pPr>
    <w:rPr>
      <w:sz w:val="20"/>
      <w:szCs w:val="20"/>
    </w:rPr>
  </w:style>
  <w:style w:type="character" w:customStyle="1" w:styleId="af4">
    <w:name w:val="Текст сноски Знак"/>
    <w:basedOn w:val="a0"/>
    <w:link w:val="af3"/>
    <w:uiPriority w:val="99"/>
    <w:rPr>
      <w:rFonts w:ascii="Calibri" w:eastAsia="Times New Roman" w:hAnsi="Calibri" w:cs="Times New Roman"/>
      <w:sz w:val="20"/>
      <w:szCs w:val="20"/>
      <w:lang w:eastAsia="ru-RU"/>
    </w:rPr>
  </w:style>
  <w:style w:type="character" w:customStyle="1" w:styleId="a4">
    <w:name w:val="Абзац списка Знак"/>
    <w:aliases w:val="Use Case List Paragraph Знак"/>
    <w:link w:val="a3"/>
    <w:uiPriority w:val="34"/>
    <w:locked/>
    <w:rPr>
      <w:rFonts w:ascii="Calibri" w:eastAsia="Times New Roman" w:hAnsi="Calibri" w:cs="Times New Roman"/>
      <w:lang w:eastAsia="ru-RU"/>
    </w:rPr>
  </w:style>
  <w:style w:type="character" w:styleId="af5">
    <w:name w:val="footnote reference"/>
    <w:basedOn w:val="a0"/>
    <w:uiPriority w:val="99"/>
    <w:unhideWhenUsed/>
    <w:rPr>
      <w:vertAlign w:val="superscript"/>
    </w:rPr>
  </w:style>
  <w:style w:type="character" w:customStyle="1" w:styleId="10">
    <w:name w:val="Заголовок 1 Знак"/>
    <w:basedOn w:val="a0"/>
    <w:link w:val="1"/>
    <w:rPr>
      <w:rFonts w:ascii="Times New Roman" w:eastAsia="Times New Roman" w:hAnsi="Times New Roman" w:cs="Times New Roman"/>
      <w:b/>
      <w:bCs/>
      <w:kern w:val="28"/>
      <w:sz w:val="28"/>
      <w:szCs w:val="40"/>
      <w:lang w:val="x-none" w:eastAsia="x-none"/>
    </w:rPr>
  </w:style>
  <w:style w:type="character" w:customStyle="1" w:styleId="20">
    <w:name w:val="Заголовок 2 Знак"/>
    <w:basedOn w:val="a0"/>
    <w:link w:val="2"/>
    <w:rPr>
      <w:rFonts w:ascii="Times New Roman" w:eastAsia="Times New Roman" w:hAnsi="Times New Roman" w:cs="Times New Roman"/>
      <w:b/>
      <w:bCs/>
      <w:sz w:val="28"/>
      <w:szCs w:val="32"/>
      <w:lang w:val="x-none" w:eastAsia="ru-RU"/>
    </w:rPr>
  </w:style>
  <w:style w:type="paragraph" w:styleId="23">
    <w:name w:val="Body Text Indent 2"/>
    <w:basedOn w:val="a"/>
    <w:link w:val="24"/>
    <w:pPr>
      <w:spacing w:after="0" w:line="240" w:lineRule="auto"/>
      <w:ind w:right="-766" w:firstLine="567"/>
      <w:jc w:val="both"/>
    </w:pPr>
    <w:rPr>
      <w:rFonts w:ascii="Times New Roman" w:hAnsi="Times New Roman"/>
      <w:sz w:val="24"/>
      <w:szCs w:val="20"/>
    </w:rPr>
  </w:style>
  <w:style w:type="character" w:customStyle="1" w:styleId="24">
    <w:name w:val="Основной текст с отступом 2 Знак"/>
    <w:basedOn w:val="a0"/>
    <w:link w:val="23"/>
    <w:rPr>
      <w:rFonts w:ascii="Times New Roman" w:eastAsia="Times New Roman" w:hAnsi="Times New Roman" w:cs="Times New Roman"/>
      <w:sz w:val="24"/>
      <w:szCs w:val="20"/>
      <w:lang w:eastAsia="ru-RU"/>
    </w:rPr>
  </w:style>
  <w:style w:type="paragraph" w:customStyle="1" w:styleId="-3">
    <w:name w:val="Пункт-3"/>
    <w:basedOn w:val="a"/>
    <w:pPr>
      <w:numPr>
        <w:ilvl w:val="2"/>
        <w:numId w:val="29"/>
      </w:numPr>
      <w:spacing w:after="0" w:line="240" w:lineRule="auto"/>
      <w:jc w:val="both"/>
    </w:pPr>
    <w:rPr>
      <w:rFonts w:ascii="Times New Roman" w:hAnsi="Times New Roman"/>
      <w:sz w:val="28"/>
      <w:szCs w:val="24"/>
    </w:rPr>
  </w:style>
  <w:style w:type="paragraph" w:customStyle="1" w:styleId="-4">
    <w:name w:val="Пункт-4"/>
    <w:basedOn w:val="a"/>
    <w:pPr>
      <w:numPr>
        <w:ilvl w:val="3"/>
        <w:numId w:val="29"/>
      </w:numPr>
      <w:spacing w:after="0" w:line="240" w:lineRule="auto"/>
      <w:jc w:val="both"/>
    </w:pPr>
    <w:rPr>
      <w:rFonts w:ascii="Times New Roman" w:hAnsi="Times New Roman"/>
      <w:sz w:val="28"/>
      <w:szCs w:val="24"/>
    </w:rPr>
  </w:style>
  <w:style w:type="paragraph" w:customStyle="1" w:styleId="-5">
    <w:name w:val="Пункт-5"/>
    <w:basedOn w:val="a"/>
    <w:pPr>
      <w:numPr>
        <w:ilvl w:val="4"/>
        <w:numId w:val="29"/>
      </w:numPr>
      <w:spacing w:after="0" w:line="240" w:lineRule="auto"/>
      <w:jc w:val="both"/>
    </w:pPr>
    <w:rPr>
      <w:rFonts w:ascii="Times New Roman" w:hAnsi="Times New Roman"/>
      <w:sz w:val="28"/>
      <w:szCs w:val="24"/>
    </w:rPr>
  </w:style>
  <w:style w:type="paragraph" w:customStyle="1" w:styleId="-6">
    <w:name w:val="Пункт-6"/>
    <w:basedOn w:val="a"/>
    <w:pPr>
      <w:numPr>
        <w:ilvl w:val="5"/>
        <w:numId w:val="29"/>
      </w:numPr>
      <w:tabs>
        <w:tab w:val="clear" w:pos="360"/>
        <w:tab w:val="left" w:pos="1985"/>
      </w:tabs>
      <w:spacing w:after="0" w:line="240" w:lineRule="auto"/>
      <w:ind w:firstLine="709"/>
      <w:jc w:val="both"/>
    </w:pPr>
    <w:rPr>
      <w:rFonts w:ascii="Times New Roman" w:hAnsi="Times New Roman"/>
      <w:sz w:val="28"/>
      <w:szCs w:val="24"/>
    </w:rPr>
  </w:style>
  <w:style w:type="paragraph" w:customStyle="1" w:styleId="-7">
    <w:name w:val="Пункт-7"/>
    <w:basedOn w:val="a"/>
    <w:pPr>
      <w:numPr>
        <w:ilvl w:val="6"/>
        <w:numId w:val="29"/>
      </w:numPr>
      <w:spacing w:after="0" w:line="240" w:lineRule="auto"/>
      <w:ind w:firstLine="709"/>
      <w:jc w:val="both"/>
    </w:pPr>
    <w:rPr>
      <w:rFonts w:ascii="Times New Roman" w:hAnsi="Times New Roman"/>
      <w:sz w:val="28"/>
      <w:szCs w:val="24"/>
    </w:rPr>
  </w:style>
  <w:style w:type="paragraph" w:styleId="30">
    <w:name w:val="Body Text Indent 3"/>
    <w:basedOn w:val="a"/>
    <w:link w:val="31"/>
    <w:unhideWhenUsed/>
    <w:pPr>
      <w:spacing w:after="120"/>
      <w:ind w:left="283"/>
      <w:jc w:val="both"/>
    </w:pPr>
    <w:rPr>
      <w:sz w:val="16"/>
      <w:szCs w:val="16"/>
    </w:rPr>
  </w:style>
  <w:style w:type="character" w:customStyle="1" w:styleId="31">
    <w:name w:val="Основной текст с отступом 3 Знак"/>
    <w:basedOn w:val="a0"/>
    <w:link w:val="30"/>
    <w:rPr>
      <w:rFonts w:ascii="Calibri" w:eastAsia="Times New Roman" w:hAnsi="Calibri" w:cs="Times New Roman"/>
      <w:sz w:val="16"/>
      <w:szCs w:val="16"/>
      <w:lang w:eastAsia="ru-RU"/>
    </w:rPr>
  </w:style>
  <w:style w:type="paragraph" w:customStyle="1" w:styleId="-">
    <w:name w:val="Контракт-раздел"/>
    <w:basedOn w:val="a"/>
    <w:next w:val="-0"/>
    <w:pPr>
      <w:keepNext/>
      <w:numPr>
        <w:numId w:val="34"/>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
    <w:pPr>
      <w:numPr>
        <w:ilvl w:val="1"/>
        <w:numId w:val="34"/>
      </w:numPr>
      <w:spacing w:after="0" w:line="240" w:lineRule="auto"/>
      <w:jc w:val="both"/>
    </w:pPr>
    <w:rPr>
      <w:rFonts w:ascii="Times New Roman" w:hAnsi="Times New Roman"/>
      <w:sz w:val="24"/>
      <w:szCs w:val="24"/>
    </w:rPr>
  </w:style>
  <w:style w:type="paragraph" w:customStyle="1" w:styleId="-1">
    <w:name w:val="Контракт-подпункт"/>
    <w:basedOn w:val="a"/>
    <w:pPr>
      <w:numPr>
        <w:ilvl w:val="2"/>
        <w:numId w:val="34"/>
      </w:numPr>
      <w:spacing w:after="0" w:line="240" w:lineRule="auto"/>
      <w:jc w:val="both"/>
    </w:pPr>
    <w:rPr>
      <w:rFonts w:ascii="Times New Roman" w:hAnsi="Times New Roman"/>
      <w:sz w:val="24"/>
      <w:szCs w:val="24"/>
    </w:rPr>
  </w:style>
  <w:style w:type="paragraph" w:customStyle="1" w:styleId="-2">
    <w:name w:val="Контракт-подподпункт"/>
    <w:basedOn w:val="a"/>
    <w:pPr>
      <w:numPr>
        <w:ilvl w:val="3"/>
        <w:numId w:val="34"/>
      </w:numPr>
      <w:spacing w:after="0" w:line="240" w:lineRule="auto"/>
      <w:jc w:val="both"/>
    </w:pPr>
    <w:rPr>
      <w:rFonts w:ascii="Times New Roman" w:hAnsi="Times New Roman"/>
      <w:sz w:val="24"/>
      <w:szCs w:val="24"/>
    </w:rPr>
  </w:style>
  <w:style w:type="paragraph" w:customStyle="1" w:styleId="Para2">
    <w:name w:val="Para 2"/>
    <w:basedOn w:val="2"/>
    <w:qFormat/>
    <w:pPr>
      <w:keepNext w:val="0"/>
      <w:numPr>
        <w:numId w:val="7"/>
      </w:numPr>
      <w:tabs>
        <w:tab w:val="num" w:pos="1146"/>
        <w:tab w:val="left" w:pos="1559"/>
        <w:tab w:val="left" w:pos="2268"/>
        <w:tab w:val="left" w:pos="2977"/>
        <w:tab w:val="left" w:pos="3686"/>
        <w:tab w:val="left" w:pos="4394"/>
        <w:tab w:val="right" w:pos="8789"/>
      </w:tabs>
      <w:suppressAutoHyphens w:val="0"/>
      <w:spacing w:before="100" w:after="100"/>
      <w:ind w:left="858" w:hanging="432"/>
    </w:pPr>
    <w:rPr>
      <w:rFonts w:ascii="Arial" w:eastAsia="Batang" w:hAnsi="Arial"/>
      <w:b w:val="0"/>
      <w:bCs w:val="0"/>
      <w:sz w:val="20"/>
      <w:szCs w:val="20"/>
      <w:lang w:val="ru-RU" w:bidi="ru-RU"/>
    </w:rPr>
  </w:style>
  <w:style w:type="paragraph" w:customStyle="1" w:styleId="ConsTitle">
    <w:name w:val="ConsTitle"/>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95141">
      <w:bodyDiv w:val="1"/>
      <w:marLeft w:val="0"/>
      <w:marRight w:val="0"/>
      <w:marTop w:val="0"/>
      <w:marBottom w:val="0"/>
      <w:divBdr>
        <w:top w:val="none" w:sz="0" w:space="0" w:color="auto"/>
        <w:left w:val="none" w:sz="0" w:space="0" w:color="auto"/>
        <w:bottom w:val="none" w:sz="0" w:space="0" w:color="auto"/>
        <w:right w:val="none" w:sz="0" w:space="0" w:color="auto"/>
      </w:divBdr>
    </w:div>
    <w:div w:id="597366773">
      <w:bodyDiv w:val="1"/>
      <w:marLeft w:val="0"/>
      <w:marRight w:val="0"/>
      <w:marTop w:val="0"/>
      <w:marBottom w:val="0"/>
      <w:divBdr>
        <w:top w:val="none" w:sz="0" w:space="0" w:color="auto"/>
        <w:left w:val="none" w:sz="0" w:space="0" w:color="auto"/>
        <w:bottom w:val="none" w:sz="0" w:space="0" w:color="auto"/>
        <w:right w:val="none" w:sz="0" w:space="0" w:color="auto"/>
      </w:divBdr>
    </w:div>
    <w:div w:id="1119375742">
      <w:bodyDiv w:val="1"/>
      <w:marLeft w:val="0"/>
      <w:marRight w:val="0"/>
      <w:marTop w:val="0"/>
      <w:marBottom w:val="0"/>
      <w:divBdr>
        <w:top w:val="none" w:sz="0" w:space="0" w:color="auto"/>
        <w:left w:val="none" w:sz="0" w:space="0" w:color="auto"/>
        <w:bottom w:val="none" w:sz="0" w:space="0" w:color="auto"/>
        <w:right w:val="none" w:sz="0" w:space="0" w:color="auto"/>
      </w:divBdr>
    </w:div>
    <w:div w:id="1346399292">
      <w:bodyDiv w:val="1"/>
      <w:marLeft w:val="0"/>
      <w:marRight w:val="0"/>
      <w:marTop w:val="0"/>
      <w:marBottom w:val="0"/>
      <w:divBdr>
        <w:top w:val="none" w:sz="0" w:space="0" w:color="auto"/>
        <w:left w:val="none" w:sz="0" w:space="0" w:color="auto"/>
        <w:bottom w:val="none" w:sz="0" w:space="0" w:color="auto"/>
        <w:right w:val="none" w:sz="0" w:space="0" w:color="auto"/>
      </w:divBdr>
    </w:div>
    <w:div w:id="1618486287">
      <w:bodyDiv w:val="1"/>
      <w:marLeft w:val="0"/>
      <w:marRight w:val="0"/>
      <w:marTop w:val="0"/>
      <w:marBottom w:val="0"/>
      <w:divBdr>
        <w:top w:val="none" w:sz="0" w:space="0" w:color="auto"/>
        <w:left w:val="none" w:sz="0" w:space="0" w:color="auto"/>
        <w:bottom w:val="none" w:sz="0" w:space="0" w:color="auto"/>
        <w:right w:val="none" w:sz="0" w:space="0" w:color="auto"/>
      </w:divBdr>
    </w:div>
    <w:div w:id="16238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search?newwindow=1&amp;q=%D0%98%D1%81%D0%BF%D0%BE%D0%BB%D0%BD%D0%B8%D1%82%D0%B5%D0%BB%D1%8C+%D0%BE%D0%B1%D0%B5%D1%81%D0%BF%D0%B5%D1%87%D0%B8%D0%B2%D0%B0%D0%B5%D1%82+%D1%80%D0%B5%D0%B0%D0%BB%D0%B8%D0%B7%D0%B0%D1%86%D0%B8%D1%8E+%D0%9C%D0%B5%D1%80+%D0%B8%D0%BD%D1%84%D0%BE%D1%80%D0%BC%D0%B0%D1%86%D0%B8%D0%BE%D0%BD%D0%BD%D0%BE%D0%B9+%D0%B1%D0%B5%D0%B7%D0%BE%D0%BF%D0%B0%D1%81%D0%BD%D0%BE%D1%81%D1%82%D0%B8&amp;spell=1&amp;sa=X&amp;ved=0ahUKEwjs5JHv_43XAhXLIpoKHY6GCeMQvwUIJC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satominternational.co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94CD2-A31A-4678-8D56-8202D39A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36</Pages>
  <Words>14185</Words>
  <Characters>80857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DellWorkTwo</dc:creator>
  <cp:lastModifiedBy>Rosatom</cp:lastModifiedBy>
  <cp:revision>14</cp:revision>
  <cp:lastPrinted>2019-03-19T12:16:00Z</cp:lastPrinted>
  <dcterms:created xsi:type="dcterms:W3CDTF">2019-10-04T05:27:00Z</dcterms:created>
  <dcterms:modified xsi:type="dcterms:W3CDTF">2019-10-08T12:16:00Z</dcterms:modified>
</cp:coreProperties>
</file>